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Pr="000059B1" w:rsidRDefault="002B38CF">
      <w:pPr>
        <w:pStyle w:val="1"/>
        <w:spacing w:line="400" w:lineRule="exact"/>
        <w:rPr>
          <w:rFonts w:ascii="標楷體" w:eastAsia="標楷體" w:hAnsi="標楷體"/>
          <w:sz w:val="24"/>
        </w:rPr>
      </w:pPr>
      <w:bookmarkStart w:id="0" w:name="_GoBack"/>
      <w:bookmarkEnd w:id="0"/>
      <w:r w:rsidRPr="000059B1">
        <w:rPr>
          <w:rFonts w:ascii="標楷體" w:eastAsia="標楷體" w:hAnsi="標楷體" w:hint="eastAsia"/>
          <w:sz w:val="24"/>
        </w:rPr>
        <w:t>臺</w:t>
      </w:r>
      <w:r w:rsidR="00F722BD" w:rsidRPr="000059B1">
        <w:rPr>
          <w:rFonts w:ascii="標楷體" w:eastAsia="標楷體" w:hAnsi="標楷體"/>
          <w:sz w:val="24"/>
        </w:rPr>
        <w:t>北市文山區辛亥國小</w:t>
      </w:r>
      <w:r w:rsidR="001F3CBC" w:rsidRPr="000059B1">
        <w:rPr>
          <w:rFonts w:ascii="標楷體" w:eastAsia="標楷體" w:hAnsi="標楷體" w:hint="eastAsia"/>
          <w:sz w:val="24"/>
        </w:rPr>
        <w:t>10</w:t>
      </w:r>
      <w:r w:rsidR="00D014A3" w:rsidRPr="000059B1">
        <w:rPr>
          <w:rFonts w:ascii="標楷體" w:eastAsia="標楷體" w:hAnsi="標楷體" w:hint="eastAsia"/>
          <w:sz w:val="24"/>
        </w:rPr>
        <w:t>5</w:t>
      </w:r>
      <w:r w:rsidR="00F722BD" w:rsidRPr="000059B1">
        <w:rPr>
          <w:rFonts w:ascii="標楷體" w:eastAsia="標楷體" w:hAnsi="標楷體"/>
          <w:sz w:val="24"/>
        </w:rPr>
        <w:t>學年度第</w:t>
      </w:r>
      <w:r w:rsidR="001036EE" w:rsidRPr="000059B1">
        <w:rPr>
          <w:rFonts w:ascii="標楷體" w:eastAsia="標楷體" w:hAnsi="標楷體" w:hint="eastAsia"/>
          <w:sz w:val="24"/>
        </w:rPr>
        <w:t>一</w:t>
      </w:r>
      <w:r w:rsidR="00F722BD" w:rsidRPr="000059B1">
        <w:rPr>
          <w:rFonts w:ascii="標楷體" w:eastAsia="標楷體" w:hAnsi="標楷體"/>
          <w:sz w:val="24"/>
        </w:rPr>
        <w:t>學期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226AD1">
        <w:rPr>
          <w:rFonts w:ascii="標楷體" w:eastAsia="標楷體" w:hAnsi="標楷體" w:hint="eastAsia"/>
          <w:sz w:val="24"/>
          <w:u w:val="single"/>
        </w:rPr>
        <w:t>一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F722BD" w:rsidRPr="000059B1">
        <w:rPr>
          <w:rFonts w:ascii="標楷體" w:eastAsia="標楷體" w:hAnsi="標楷體"/>
          <w:sz w:val="24"/>
        </w:rPr>
        <w:t>年級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226AD1">
        <w:rPr>
          <w:rFonts w:ascii="標楷體" w:eastAsia="標楷體" w:hAnsi="標楷體" w:hint="eastAsia"/>
          <w:sz w:val="24"/>
          <w:u w:val="single"/>
        </w:rPr>
        <w:t>語文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F722BD" w:rsidRPr="000059B1">
        <w:rPr>
          <w:rFonts w:ascii="標楷體" w:eastAsia="標楷體" w:hAnsi="標楷體" w:hint="eastAsia"/>
          <w:sz w:val="24"/>
        </w:rPr>
        <w:t>領域</w:t>
      </w:r>
      <w:r w:rsidR="00F722BD" w:rsidRPr="000059B1">
        <w:rPr>
          <w:rFonts w:ascii="標楷體" w:eastAsia="標楷體" w:hAnsi="標楷體"/>
          <w:sz w:val="24"/>
        </w:rPr>
        <w:t>教學計畫表</w:t>
      </w:r>
    </w:p>
    <w:p w:rsidR="00F722BD" w:rsidRPr="00226AD1" w:rsidRDefault="00F722BD">
      <w:pPr>
        <w:pStyle w:val="1"/>
        <w:spacing w:line="400" w:lineRule="exact"/>
        <w:rPr>
          <w:rFonts w:ascii="標楷體" w:eastAsia="標楷體" w:hAnsi="標楷體"/>
          <w:sz w:val="24"/>
          <w:u w:val="single"/>
        </w:rPr>
      </w:pPr>
      <w:r w:rsidRPr="000059B1">
        <w:rPr>
          <w:rFonts w:ascii="標楷體" w:eastAsia="標楷體" w:hAnsi="標楷體"/>
          <w:sz w:val="24"/>
        </w:rPr>
        <w:t xml:space="preserve">            </w:t>
      </w:r>
      <w:r w:rsidR="00D014A3" w:rsidRPr="000059B1">
        <w:rPr>
          <w:rFonts w:ascii="標楷體" w:eastAsia="標楷體" w:hAnsi="標楷體" w:hint="eastAsia"/>
          <w:sz w:val="24"/>
        </w:rPr>
        <w:t>任教</w:t>
      </w:r>
      <w:r w:rsidRPr="000059B1">
        <w:rPr>
          <w:rFonts w:ascii="標楷體" w:eastAsia="標楷體" w:hAnsi="標楷體"/>
          <w:sz w:val="24"/>
        </w:rPr>
        <w:t>者：</w:t>
      </w:r>
      <w:r w:rsidR="00226AD1" w:rsidRPr="00226AD1">
        <w:rPr>
          <w:rFonts w:ascii="標楷體" w:eastAsia="標楷體" w:hAnsi="標楷體"/>
          <w:sz w:val="24"/>
          <w:u w:val="single"/>
        </w:rPr>
        <w:t>鄭慧珠</w:t>
      </w:r>
      <w:r w:rsidR="00D014A3" w:rsidRPr="00226AD1">
        <w:rPr>
          <w:rFonts w:ascii="標楷體" w:eastAsia="標楷體" w:hAnsi="標楷體" w:hint="eastAsia"/>
          <w:sz w:val="24"/>
          <w:u w:val="single"/>
        </w:rPr>
        <w:t xml:space="preserve">  </w:t>
      </w:r>
      <w:r w:rsidR="00226AD1" w:rsidRPr="00226AD1">
        <w:rPr>
          <w:rFonts w:ascii="標楷體" w:eastAsia="標楷體" w:hAnsi="標楷體" w:hint="eastAsia"/>
          <w:sz w:val="24"/>
          <w:u w:val="single"/>
        </w:rPr>
        <w:t>周靖麗</w:t>
      </w:r>
      <w:r w:rsidR="00D014A3" w:rsidRPr="00226AD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E00C3C" w:rsidRPr="00226AD1">
        <w:rPr>
          <w:rFonts w:ascii="標楷體" w:eastAsia="標楷體" w:hAnsi="標楷體" w:hint="eastAsia"/>
          <w:sz w:val="24"/>
          <w:u w:val="single"/>
        </w:rPr>
        <w:t>教師</w:t>
      </w:r>
    </w:p>
    <w:p w:rsidR="00F722BD" w:rsidRPr="00226AD1" w:rsidRDefault="00F722BD">
      <w:pPr>
        <w:pStyle w:val="1"/>
        <w:spacing w:line="400" w:lineRule="exact"/>
        <w:jc w:val="both"/>
        <w:rPr>
          <w:rFonts w:ascii="標楷體" w:eastAsia="標楷體" w:hAnsi="標楷體"/>
          <w:sz w:val="24"/>
          <w:u w:val="single"/>
        </w:rPr>
      </w:pPr>
    </w:p>
    <w:p w:rsidR="00F722BD" w:rsidRDefault="00D014A3" w:rsidP="00D014A3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0059B1">
        <w:rPr>
          <w:rFonts w:ascii="標楷體" w:eastAsia="標楷體" w:hAnsi="標楷體" w:hint="eastAsia"/>
          <w:sz w:val="24"/>
          <w:szCs w:val="28"/>
        </w:rPr>
        <w:t>一、</w:t>
      </w:r>
      <w:r w:rsidR="00F722BD" w:rsidRPr="000059B1">
        <w:rPr>
          <w:rFonts w:ascii="標楷體" w:eastAsia="標楷體" w:hAnsi="標楷體"/>
          <w:sz w:val="24"/>
          <w:szCs w:val="28"/>
        </w:rPr>
        <w:t>學期學習總目標：</w:t>
      </w:r>
    </w:p>
    <w:p w:rsidR="00226AD1" w:rsidRPr="00226AD1" w:rsidRDefault="00226AD1" w:rsidP="00226AD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226AD1">
        <w:rPr>
          <w:rFonts w:ascii="標楷體" w:eastAsia="標楷體" w:hAnsi="標楷體" w:hint="eastAsia"/>
          <w:sz w:val="24"/>
          <w:szCs w:val="28"/>
        </w:rPr>
        <w:t>1.</w:t>
      </w:r>
      <w:r w:rsidRPr="00226AD1">
        <w:rPr>
          <w:rFonts w:ascii="標楷體" w:eastAsia="標楷體" w:hAnsi="標楷體" w:hint="eastAsia"/>
          <w:sz w:val="24"/>
          <w:szCs w:val="28"/>
        </w:rPr>
        <w:tab/>
        <w:t>能正確認念、拼讀及書寫注音符號。</w:t>
      </w:r>
    </w:p>
    <w:p w:rsidR="00226AD1" w:rsidRPr="00226AD1" w:rsidRDefault="00226AD1" w:rsidP="00226AD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226AD1">
        <w:rPr>
          <w:rFonts w:ascii="標楷體" w:eastAsia="標楷體" w:hAnsi="標楷體" w:hint="eastAsia"/>
          <w:sz w:val="24"/>
          <w:szCs w:val="28"/>
        </w:rPr>
        <w:t>2.</w:t>
      </w:r>
      <w:r w:rsidRPr="00226AD1">
        <w:rPr>
          <w:rFonts w:ascii="標楷體" w:eastAsia="標楷體" w:hAnsi="標楷體" w:hint="eastAsia"/>
          <w:sz w:val="24"/>
          <w:szCs w:val="28"/>
        </w:rPr>
        <w:tab/>
        <w:t>能注意聽並聽得準確。</w:t>
      </w:r>
    </w:p>
    <w:p w:rsidR="00226AD1" w:rsidRPr="00226AD1" w:rsidRDefault="00226AD1" w:rsidP="00226AD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226AD1">
        <w:rPr>
          <w:rFonts w:ascii="標楷體" w:eastAsia="標楷體" w:hAnsi="標楷體" w:hint="eastAsia"/>
          <w:sz w:val="24"/>
          <w:szCs w:val="28"/>
        </w:rPr>
        <w:t>3.</w:t>
      </w:r>
      <w:r w:rsidRPr="00226AD1">
        <w:rPr>
          <w:rFonts w:ascii="標楷體" w:eastAsia="標楷體" w:hAnsi="標楷體" w:hint="eastAsia"/>
          <w:sz w:val="24"/>
          <w:szCs w:val="28"/>
        </w:rPr>
        <w:tab/>
        <w:t>能用完整語句口述事情並回答問題。</w:t>
      </w:r>
    </w:p>
    <w:p w:rsidR="00226AD1" w:rsidRPr="00226AD1" w:rsidRDefault="00226AD1" w:rsidP="00226AD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226AD1">
        <w:rPr>
          <w:rFonts w:ascii="標楷體" w:eastAsia="標楷體" w:hAnsi="標楷體" w:hint="eastAsia"/>
          <w:sz w:val="24"/>
          <w:szCs w:val="28"/>
        </w:rPr>
        <w:t>4.</w:t>
      </w:r>
      <w:r w:rsidRPr="00226AD1">
        <w:rPr>
          <w:rFonts w:ascii="標楷體" w:eastAsia="標楷體" w:hAnsi="標楷體" w:hint="eastAsia"/>
          <w:sz w:val="24"/>
          <w:szCs w:val="28"/>
        </w:rPr>
        <w:tab/>
        <w:t>能養成良好的書寫姿勢，並養成保持整潔的書寫習慣。</w:t>
      </w:r>
    </w:p>
    <w:p w:rsidR="00226AD1" w:rsidRPr="00226AD1" w:rsidRDefault="00226AD1" w:rsidP="00226AD1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226AD1">
        <w:rPr>
          <w:rFonts w:ascii="標楷體" w:eastAsia="標楷體" w:hAnsi="標楷體" w:hint="eastAsia"/>
          <w:sz w:val="24"/>
          <w:szCs w:val="28"/>
        </w:rPr>
        <w:t>5.</w:t>
      </w:r>
      <w:r w:rsidRPr="00226AD1">
        <w:rPr>
          <w:rFonts w:ascii="標楷體" w:eastAsia="標楷體" w:hAnsi="標楷體" w:hint="eastAsia"/>
          <w:sz w:val="24"/>
          <w:szCs w:val="28"/>
        </w:rPr>
        <w:tab/>
        <w:t>能讀懂課文內容，了解文章的大意。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二、</w:t>
      </w:r>
      <w:r w:rsidR="00F722BD" w:rsidRPr="000059B1">
        <w:rPr>
          <w:rFonts w:ascii="標楷體" w:eastAsia="標楷體" w:hAnsi="標楷體" w:hint="eastAsia"/>
          <w:sz w:val="22"/>
        </w:rPr>
        <w:t>教材來源：</w:t>
      </w:r>
      <w:r w:rsidR="00226AD1">
        <w:rPr>
          <w:rFonts w:ascii="標楷體" w:eastAsia="標楷體" w:hAnsi="標楷體"/>
          <w:sz w:val="22"/>
        </w:rPr>
        <w:t>康軒版首冊</w:t>
      </w:r>
      <w:r w:rsidR="00226AD1">
        <w:rPr>
          <w:rFonts w:ascii="標楷體" w:eastAsia="標楷體" w:hAnsi="標楷體" w:hint="eastAsia"/>
          <w:sz w:val="22"/>
        </w:rPr>
        <w:t>+第一冊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三、</w:t>
      </w:r>
      <w:r w:rsidR="00F722BD" w:rsidRPr="000059B1">
        <w:rPr>
          <w:rFonts w:ascii="標楷體" w:eastAsia="標楷體" w:hAnsi="標楷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3122"/>
        <w:gridCol w:w="2081"/>
        <w:gridCol w:w="754"/>
        <w:gridCol w:w="1276"/>
        <w:gridCol w:w="1651"/>
      </w:tblGrid>
      <w:tr w:rsidR="00F722BD" w:rsidRPr="000059B1" w:rsidTr="00226AD1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3122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對應能力指標</w:t>
            </w:r>
          </w:p>
        </w:tc>
        <w:tc>
          <w:tcPr>
            <w:tcW w:w="2081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F722BD" w:rsidRPr="000059B1" w:rsidRDefault="00F722BD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評量方式</w:t>
            </w:r>
          </w:p>
        </w:tc>
        <w:tc>
          <w:tcPr>
            <w:tcW w:w="1651" w:type="dxa"/>
            <w:shd w:val="clear" w:color="000000" w:fill="auto"/>
            <w:vAlign w:val="center"/>
          </w:tcPr>
          <w:p w:rsidR="00F722BD" w:rsidRPr="000059B1" w:rsidRDefault="00D014A3">
            <w:pPr>
              <w:jc w:val="center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融入</w:t>
            </w:r>
            <w:r w:rsidR="00F722BD" w:rsidRPr="000059B1">
              <w:rPr>
                <w:rFonts w:ascii="標楷體" w:eastAsia="標楷體" w:hAnsi="標楷體" w:hint="eastAsia"/>
              </w:rPr>
              <w:t>議題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可愛的動物／一、貓咪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一、貓咪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【一、貓咪】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【一、貓咪】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2.能認讀及書寫符號：ㄅ、ㄆ、ㄇ、ㄉ、ㄧ、ㄠ。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3.能運用ㄅ、ㄆ、ㄇ、ㄉ、ㄧ、ㄧˋ、ㄠ、ㄠˋ拼讀。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4.能聽寫並分辨本課符號。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5.培養比賽勝不驕，敗不餒的精神。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3.遊戲評量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1-1-2 認識自己的長處及優點。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可愛的動物／二、鵝寶寶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二、鵝寶寶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【二、鵝寶寶】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3-1-1-5 能用完整的語句回答問題。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【二、鵝寶寶】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2.能認讀及書寫符號：ㄈ、ㄏ、ㄓ、ㄔ、ㄨ、ㄚ、ㄜ。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3.能運用「ㄈ、ㄏ、ㄓ、ㄔ」與「ㄚ、ㄚˊ」「ㄨ、ㄨˇ」「ㄜˊ」拼讀。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4.能聽寫並分辨本課符號。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5.培養「尊重生命」的態度。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4-1-1 認識家庭的組成分子與稱謂。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可愛的動物／三、河馬和河狸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三、河馬和河狸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【三、河馬和河狸】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2-1-1-7 能學會使用有禮貌的語言，適當應對。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3-1-2-4 能主動問候他人，與人問答。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 能概略了解課文的內容與大意。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【三、河馬和河狸】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2.能認讀及書寫符號：ㄌ、ㄑ、ㄗ、ㄩ、ㄛ、ㄢ、ㄤ。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3.能運用ㄌ、ㄗ、ㄑ與學過的韻符互相拼讀。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4.能運用學過的聲符與ㄛ、ㄢ、ㄤ、ㄩ拼讀。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5.能聽寫並分辨本課符號。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3-1-1 了解自己所擁有的物品並願意與他人分享。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快樂的一年級／四、笑嘻嘻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四、笑嘻嘻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【四、笑嘻嘻】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3-1-2-1 能愉快的與人溝通。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【四、笑嘻嘻】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2.能認讀及書寫符號：ㄒ、ㄕ、ㄟ、ㄡ、ㄦ、ㄧㄠ、ㄨㄢ。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3.能運用學過的聲符與學過的韻符互相拼讀。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4.能練習聲調的四聲變化。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5.能聽寫並分辨本課符號。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3.遊戲評量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lastRenderedPageBreak/>
              <w:t>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快樂的一年級／五、翹翹板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五、翹翹板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【五、翹翹板】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3-1-2-3 能表達自己的意思，與人自然對話。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5-1-7-1 能流暢朗讀出文章表達的情感。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【五、翹翹板】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2.能認讀及書寫符號：ㄋ、ㄍ、ㄞ、ㄥ、ㄧㄚ、ㄧㄡ、ㄧㄤ。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3.能運用ㄋ、ㄍ、ㄞ、ㄥ、ㄧㄚ、ㄧㄡ、ㄧㄤ練習拼音。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4.能聽寫本課符號及拼音。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3.發表評量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【人權教育】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了解兒童對遊戲權力的需求並促進身心健康與發展。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快樂的一年級／六、謝謝老師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六、謝謝老師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【六、謝謝老師】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3-1-1-4 能正確使用國語說話。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 能概略了解課文的內容與大意。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【六、謝謝老師】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2.能認讀及書寫符號：ㄐ、ㄙ、ㄝ、ㄧㄝ、ㄨㄚ、ㄨㄛ、ㄨㄥ。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3.能運用「ㄏ、ㄓ、ㄙ」與「ㄨㄚ、ㄨㄛ、ㄨㄛˇ、ㄨㄥˊ、ㄨㄥˋ」拼讀。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4.能聽寫並分辨本課符號。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養成良好的個人習慣與態度。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有趣的故事／七、龜兔賽跑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七、龜兔賽跑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【七、龜兔賽跑】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2-1-2-5 能聽出別人所表達的意思，達成溝通的目的。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3-1-1-5 能用完整的語句回答問題。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5-1-7-2 能理解在閱讀過程中所觀察到的訊息。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6-1-1-4 能經由作品欣賞、朗讀、美讀等方式，培養寫作的興趣。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【七、龜兔賽跑】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2.能認讀及書寫符號：ㄊ、ㄎ、ㄣ、ㄧㄢ、ㄧㄥ、ㄨㄞ、ㄨㄟ。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3.能運用「ㄣ、ㄧㄢ、ㄧㄥˇ」練習拼音。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4.能運用「ㄨㄟ、ㄨㄟˋ、ㄨㄞˋ」練習拼音。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5.能聽寫並分辨本課符號。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3.遊戲評量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1-1-2 認識自己的長處及優點。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有趣的故事／八、拔蘿蔔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八、拔蘿蔔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【八、拔蘿蔔】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3-1-1-6 能用自然的態度說話。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5-1-7-1 能流暢朗讀出文章表達的情感。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【八、拔蘿蔔】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2.能認讀及書寫符號：ㄖ、ㄘ、ㄧㄛ、ㄨㄤ、ㄩㄢ、ㄩㄥ。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3.能運用ㄖ、ㄘ與能相拼的韻符拼讀。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4.能運用「ㄐ、ㄑ、ㄒ」與「ㄩㄢ、ㄩㄢˊ、ㄩㄥ、ㄩㄥˊ」拼讀。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5.能聽寫並分辨本課符號。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3.發表評量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【生涯發展教育】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培養互助合作的生活態度。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有趣的故事／九、動物狂歡會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九、動物狂歡會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【九、動物狂歡會】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1-1-1-3 能正確書寫注音符號。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1-1-3 能欣賞並朗讀標注注音符號的優美語文讀物。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3-1-2-1 能愉快的與人溝通。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 能讀懂課文內容，了解文章的大意。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【九、動物狂歡會】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1.認讀本課語句、詞語、單字、符號。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2.能認讀及書寫符號：ㄧㄞ、ㄧㄣ、ㄨㄣ、ㄩㄝ、ㄩㄣ。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3.能運用「ㄧㄞ」「ㄧㄣ」「ㄨㄣ」「ㄩㄝ」「ㄩㄣ」練習拼音。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4.能聽寫本課符號及拼音。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5.利用注音符號提升閱讀能力。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【人權教育】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1-1-4說出自己對一個美好世界的想法。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有趣的故事／十、快跑小球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十、快跑小球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【十、快跑小球】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1-1-1-1 能正確認念注音符號。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 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1-1-2-1 能運用注音符號，提升說話及閱讀能力。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2-1-2-5 能聽出別人所表達的意思，達成溝通的目的。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3-1-1-7 能依照文意，概略讀出文章的節奏。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5-1-7-2 能理解在閱讀過程中所觀察到的訊息。</w:t>
            </w:r>
          </w:p>
          <w:p w:rsidR="00226AD1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6-1-1-4 能經由作品欣賞、朗讀、美讀等方式，培養寫作的興趣。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【十、快跑小球】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1.能運用聲符與韻符互相拼讀並正確發音，避免混淆含介符與不含介符的注音。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2.能練習聲調的四聲變化，並了解三聲的變調。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3.運用注音符號寫出單字、詞語並能造句。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4.能運用注音符號閱讀童詩及理解短文。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1-1-3願意與他人分享自己所喜歡的食物。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快樂的我／一、做早操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一、做早操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【一、做早操】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2-1-1-1 能自然安靜的聆聽。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5-1-2-2概略了解課文的內容與大意。</w:t>
            </w:r>
          </w:p>
          <w:p w:rsidR="00226AD1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6-1-1-4 能經由作品欣賞、朗讀、美讀等方式，培養寫作的興趣。</w:t>
            </w:r>
          </w:p>
          <w:p w:rsidR="00226AD1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</w:p>
          <w:p w:rsidR="00226AD1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【注音符號評量週】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【一、做早操】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1.能利用注音符號，和他人分享做操的相關經驗。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2.能安靜聆聽同學發表與運動有關的經驗，並回答問題。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3.能清楚明白的說出與家人一起運動的時機與感受。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4.能用正確的執筆方法，寫出正確的國字。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5.能讀懂課文內容，知道「做早操」的大意。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6.能有節奏的朗讀課文。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1.遊戲評量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4.觀察評量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6.實作評量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7.聆聽評量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1-1-1能運用五官觀察體驗、探究環境中的事物。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快樂的我／二、吹泡泡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二、吹泡泡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【二、吹泡泡】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【二、吹泡泡】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1.能利用注音符號，和他人分享自己吹泡泡的經驗。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2.能正確的聽出說話者說明關於吹泡泡的方法和過程。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3.能清楚明白的口述吹泡泡的過程和方法。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4.能掌握國字筆畫順序，寫出正確的國字。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5.能讀懂課文內容，知道吹泡泡的大意。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6.能運用學過的名詞造出通順的句子。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  <w:p w:rsidR="00226AD1" w:rsidRPr="007464D6" w:rsidRDefault="0037390B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37390B">
              <w:rPr>
                <w:rFonts w:ascii="新細明體" w:hAnsi="新細明體" w:hint="eastAsia"/>
                <w:sz w:val="16"/>
              </w:rPr>
              <w:t>4.聆聽評量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3-1-1了解自己所擁有的物品並願意與他人分享。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3-1-5認識日常生活的用具。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快樂的我／三、秋千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三、秋千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【三、秋千】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1-1-2-1 能運用注音符號，提升說話及閱讀能力。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2-1-1-3 能養成仔細聆聽的習慣。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3-1-1-6 能用自然的態度說話。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4-1-3-1 能養成良好的書寫姿勢，並養成保持整潔的書寫習慣。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【三、秋千】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1.能利用注音符號，說出在校園活動的相關經驗。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2.能安靜聆聽跟秋千有關的故事，並回答問題。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3.能愉快的分享自己盪秋千的時機與感受。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4.能用正確的執筆方法，寫出正確的國字。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5.能讀懂課文內容，知道「秋千」的大意。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6.能活用課文的句型，寫出通順完整的句子。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  <w:p w:rsidR="00226AD1" w:rsidRPr="007464D6" w:rsidRDefault="00226AD1" w:rsidP="0037390B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【人權教育】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2-1-1了解兒童對遊戲權利的需求，並促進身心健康與發展。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快樂的我／四、跳房子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四、跳房子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【四、跳房子】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1-1-2-2 能運用注音符號，和他人分享自己的經驗和想法。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3-1-1-8 能清楚說出自己的意思。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4-1-1-1 能利用部首或簡單造字原理，輔助識字。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6-1-1-2 能在口述作文和筆述作文中，培養豐富的想像力。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【四、跳房子】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1.能利用注音符號，和他人分享玩跳房子的經驗。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2.能仔細聆聽「跳房子」的課文內容和複述相關詩歌文句。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3.能清楚明白的口述玩跳房子的方法和過程。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4.能掌握國字筆畫順序，寫出正確的國字。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5.能讀懂課文內容，知道「跳房子」課文的大意。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6.能運用學過的詞語造出通順的句子。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4.觀察評量</w:t>
            </w:r>
          </w:p>
          <w:p w:rsidR="00226AD1" w:rsidRPr="007464D6" w:rsidRDefault="0037390B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37390B">
              <w:rPr>
                <w:rFonts w:ascii="新細明體" w:hAnsi="新細明體" w:hint="eastAsia"/>
                <w:sz w:val="16"/>
              </w:rPr>
              <w:t>4.聆聽評量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2-1-2學習與不同性別者平等互動。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【性別平等教育】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2-1-3表達自己的意見和感受，不受性別的限制。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統整活動一／甜蜜的家／五、門開了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統整活動一</w:t>
            </w:r>
          </w:p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五、門開了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【統整活動一】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2-1-2-4能有條理的掌握聆聽到的內容。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2-1-2-5能聽出別人所表達的意思，達成溝通的目的。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3-1-1-9能清楚複述所聽到的事物。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5-1-7-2能理解在閱讀過程中所觀察到的訊息。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【五、門開了】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1-1-3 能欣賞並朗讀標注注音的優美語文讀物。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【統整活動一】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1.能分辨字義，理解相互對比的一組字。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2.能熟練本單元的生字，並造詞運用。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3.能學習並活用「人物」＋「動作」的句型。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4.理解「聽重點的方法」。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5.專注聆聽，並回答問題。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6.閱讀童詩，欣賞童詩。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【五、門開了】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1.能利用注音符號美讀課文。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2.能正確聽出說話者說明家庭成員及稱謂。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3.能仔細聆聽教師的提問，並正確的回答。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4.能清楚明白的口述家人回來時的情形。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5.能掌握國字筆畫順序，寫出正確的國字。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6.能讀懂課文內容，了解文章所表達的情意。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3.習作評量</w:t>
            </w:r>
          </w:p>
          <w:p w:rsidR="00226AD1" w:rsidRPr="007464D6" w:rsidRDefault="0037390B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37390B">
              <w:rPr>
                <w:rFonts w:ascii="新細明體" w:hAnsi="新細明體" w:hint="eastAsia"/>
                <w:sz w:val="16"/>
              </w:rPr>
              <w:t>4.聆聽評量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4-1-1認識家庭的組成分子與稱謂。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4-1-2 察覺自己與家人的溝通方式。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甜蜜的家／五、門開了／六、我們的家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五、門開了</w:t>
            </w:r>
          </w:p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六、我們的家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【五、門開了】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6-1-1-1 能學習觀察簡單的圖畫和事物，並練習寫成一段文字。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【六、我們的家】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1-1-3 能欣賞並朗讀標注注音的優美語文讀物。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2-1-2-1 能注意聽。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4-1-4-4 能寫出楷書的基本筆畫。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【五、門開了】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1.能讀懂課文內容，了解文章所表達的情意。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2.能利用注音符號及學過的字造出含有動作的短語。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3.能利用注音符號及學過的字寫出正確的句子。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【六、我們的家】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1.能利用注音符號美讀課文。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2.能仔細聆聽教師的提問，並正確的回答。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3.能說出各種不同類型的家。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4.能學會課文中的生字、新詞，並寫出正確的筆畫。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1.觀察評量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4-1-1認識家庭的組成分子與稱謂。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4-1-2 察覺自己與家人的溝通方式。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4-1-1 能以語言、文字或圖畫等表達自己對自然體驗或環境保護的想法。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甜蜜的家／六、我們的家／七、爬山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六、我們的家</w:t>
            </w:r>
          </w:p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七、爬山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【六、我們的家】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【七、爬山】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 能正確認念、拼讀及書寫注音符號。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2-1-1-3 能養成仔細聆聽的習慣。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【六、我們的家】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1.能了解課文的內容，體會家的意義。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2.依照課文形式，寫出其他類型的家。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3.能利用注音符號及學過的字寫出正確的句子。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【七、爬山】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1.能正確發音，發表經驗及回答問題，並正確認讀及書寫注音符號。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2.能專心靜聽，了解說話者的內容重點。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3.能口齒清晰，音量適中，發表自己和家人假日從事的休閒活動。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4.能掌握國字筆畫順序，寫出正確且端正的國字。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1.觀察評量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4-1-1 能以語言、文字或圖畫等表達自己對自然體驗或環境保護的想法。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甜蜜的家／七、爬山／八、新年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七、爬山</w:t>
            </w:r>
          </w:p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八、新年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【七、爬山】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【八、新年】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 能正確認念、拼讀及書寫注音符號。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【七、爬山】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1.能閱讀課文及童詩，理解內容大意。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2.能運用學會的詞語，造出通順的句子。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【八、新年】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1.能正確發音，發表經驗及回答問題，並正確認讀及書寫注音符號。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2.能專心靜聽，了解說話者的內容重點。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3.能口齒清晰，音量適中，發表自己和家人在新年假期從事的各種活動。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4.能掌握國字筆畫順序，寫出正確且端正的國字。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1-1-1 能運用五官觀察體驗、探究環境中的事物。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 認識生活周遭的自然環境與人造環境，以及常見的動物、植物、微生物彼此之間的互動關係。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1-1-3願意與他人分享自己所喜歡的食物。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3-1-2察覺自己的生活禮儀與習慣。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D014A3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甜蜜的家／八、新年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八、新年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【八、新年】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 能正確認念、拼讀及書寫注音符號。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2-1-2-2 能聽得準確。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3-1-1-1 能清楚明白的口述一件事情。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4-1-1-2 能利用生字造詞。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5-1-2-2能概略了解課文的內容與大意。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6-1-2-1 能運用學過的字詞，造出通順的短語或句子。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【八、新年】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1.能正確發音，發表經驗及回答問題，並正確認讀及書寫注音符號。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2.能專心靜聽，了解說話者的內容重點。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3.能口齒清晰，音量適中，發表自己和家人在新年假期從事的各種活動。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4.能掌握國字筆畫順序，寫出正確且端正的國字。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5.能閱讀課文及童詩，理解內容大意。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6.能運用學會的詞語，造出通順的句子。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3.朗讀評量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4.習作評量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1-1-3願意與他人分享自己所喜歡的食物。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【家政教育】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3-1-2察覺自己的生活禮儀與習慣。</w:t>
            </w: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b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統整活動二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【統整活動二】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1-1-1-2能正確拼讀注音符號。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2-1-2-3 能邊聆聽邊思考。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4-1-1-1能利用部首或簡單造字原理，輔助識字。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5-1-1 能熟習常用生字詞語的形音義。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【期末評量週】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【統整活動二】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1.練習用注音符號拼寫出摹聲詞。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2.認識各組生字相同的部分。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3.加強對詞義的認識並擴充詞彙。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4.加強對疊字詞的認識與運用。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2.朗讀評量</w:t>
            </w:r>
          </w:p>
          <w:p w:rsidR="0037390B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</w:t>
            </w:r>
            <w:r w:rsidR="0037390B" w:rsidRPr="007464D6">
              <w:rPr>
                <w:rFonts w:ascii="新細明體" w:hAnsi="新細明體"/>
                <w:sz w:val="16"/>
              </w:rPr>
              <w:t>觀察評量</w:t>
            </w:r>
          </w:p>
          <w:p w:rsidR="0037390B" w:rsidRPr="007464D6" w:rsidRDefault="0037390B" w:rsidP="0037390B">
            <w:pPr>
              <w:ind w:left="57" w:right="57"/>
              <w:rPr>
                <w:rFonts w:ascii="新細明體" w:hAnsi="新細明體"/>
                <w:sz w:val="16"/>
              </w:rPr>
            </w:pPr>
          </w:p>
          <w:p w:rsidR="00226AD1" w:rsidRPr="007464D6" w:rsidRDefault="0037390B" w:rsidP="0037390B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 xml:space="preserve"> </w:t>
            </w: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2-1-1認識生活周遭的自然環境與人造環境，以及常見的動物、植物、微生物彼此之間的互動關係。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  <w:tr w:rsidR="00226AD1" w:rsidRPr="000059B1" w:rsidTr="00226AD1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226AD1" w:rsidRPr="000059B1" w:rsidRDefault="00226AD1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226AD1" w:rsidRPr="007464D6" w:rsidRDefault="00226AD1" w:rsidP="004D3523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統整活動二</w:t>
            </w:r>
          </w:p>
        </w:tc>
        <w:tc>
          <w:tcPr>
            <w:tcW w:w="3122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 w:hint="eastAsia"/>
                <w:bCs/>
                <w:sz w:val="16"/>
              </w:rPr>
              <w:t>【統整活動二】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5-1-1 能熟習常用生字詞語的形音義。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5-1-3-1能培養良好的閱讀興趣。</w:t>
            </w:r>
          </w:p>
          <w:p w:rsidR="00226AD1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 w:rsidRPr="007464D6">
              <w:rPr>
                <w:rFonts w:ascii="新細明體" w:hAnsi="新細明體"/>
                <w:bCs/>
                <w:sz w:val="16"/>
              </w:rPr>
              <w:t>6-1-2 能擴充詞彙，正確的遣詞造句，並練習常用的基本句型。總複習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bCs/>
                <w:sz w:val="16"/>
              </w:rPr>
            </w:pPr>
            <w:r>
              <w:rPr>
                <w:rFonts w:ascii="新細明體" w:hAnsi="新細明體" w:hint="eastAsia"/>
                <w:bCs/>
                <w:sz w:val="16"/>
              </w:rPr>
              <w:t>【休業式】</w:t>
            </w:r>
          </w:p>
        </w:tc>
        <w:tc>
          <w:tcPr>
            <w:tcW w:w="208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【統整活動二】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1.加強對「終於」詞義的認識。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2.練習造出語意完整的句子。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3.專注聆聽，並回答問題。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4.能欣賞童詩「笑了」的童趣。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226AD1" w:rsidRPr="007464D6" w:rsidRDefault="00226AD1" w:rsidP="004D3523">
            <w:pPr>
              <w:ind w:left="57" w:right="57"/>
              <w:jc w:val="center"/>
              <w:rPr>
                <w:rFonts w:ascii="新細明體"/>
                <w:sz w:val="16"/>
              </w:rPr>
            </w:pPr>
            <w:r>
              <w:rPr>
                <w:rFonts w:ascii="新細明體" w:hint="eastAsia"/>
                <w:sz w:val="16"/>
              </w:rPr>
              <w:t>6</w:t>
            </w:r>
          </w:p>
        </w:tc>
        <w:tc>
          <w:tcPr>
            <w:tcW w:w="1276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1.口頭評量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2.朗讀評量</w:t>
            </w:r>
          </w:p>
          <w:p w:rsidR="0037390B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3.</w:t>
            </w:r>
            <w:r w:rsidR="0037390B" w:rsidRPr="007464D6">
              <w:rPr>
                <w:rFonts w:ascii="新細明體" w:hAnsi="新細明體"/>
                <w:sz w:val="16"/>
              </w:rPr>
              <w:t>聆聽評量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4.觀察評量</w:t>
            </w:r>
          </w:p>
          <w:p w:rsidR="00226AD1" w:rsidRPr="007464D6" w:rsidRDefault="00226AD1" w:rsidP="0037390B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  <w:tc>
          <w:tcPr>
            <w:tcW w:w="1651" w:type="dxa"/>
            <w:shd w:val="clear" w:color="000000" w:fill="auto"/>
          </w:tcPr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 w:hint="eastAsia"/>
                <w:sz w:val="16"/>
              </w:rPr>
              <w:t>【環境教育】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  <w:r w:rsidRPr="007464D6">
              <w:rPr>
                <w:rFonts w:ascii="新細明體" w:hAnsi="新細明體"/>
                <w:sz w:val="16"/>
              </w:rPr>
              <w:t>2-1-1認識生活周遭的自然環境與人造環境，以及常見的動物、植物、微生物彼此之間的互動關係。</w:t>
            </w:r>
          </w:p>
          <w:p w:rsidR="00226AD1" w:rsidRPr="007464D6" w:rsidRDefault="00226AD1" w:rsidP="004D3523">
            <w:pPr>
              <w:ind w:left="57" w:right="57"/>
              <w:rPr>
                <w:rFonts w:ascii="新細明體" w:hAnsi="新細明體"/>
                <w:sz w:val="16"/>
              </w:rPr>
            </w:pPr>
          </w:p>
        </w:tc>
      </w:tr>
    </w:tbl>
    <w:p w:rsidR="003C54B6" w:rsidRPr="000059B1" w:rsidRDefault="00944EF1" w:rsidP="00226AD1">
      <w:pPr>
        <w:numPr>
          <w:ilvl w:val="0"/>
          <w:numId w:val="4"/>
        </w:num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學期成績計分標準</w:t>
      </w:r>
    </w:p>
    <w:p w:rsidR="00944EF1" w:rsidRPr="000059B1" w:rsidRDefault="00944EF1" w:rsidP="00226AD1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期中：50%（平時成績佔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0%、期中評量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944EF1" w:rsidRPr="000059B1" w:rsidRDefault="00944EF1" w:rsidP="00226AD1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期末：50%（平時成績佔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</w:t>
      </w:r>
      <w:r w:rsidR="005242C8" w:rsidRPr="000059B1">
        <w:rPr>
          <w:rFonts w:ascii="標楷體" w:eastAsia="標楷體" w:hAnsi="標楷體" w:hint="eastAsia"/>
        </w:rPr>
        <w:t>末</w:t>
      </w:r>
      <w:r w:rsidRPr="000059B1">
        <w:rPr>
          <w:rFonts w:ascii="標楷體" w:eastAsia="標楷體" w:hAnsi="標楷體" w:hint="eastAsia"/>
        </w:rPr>
        <w:t>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sectPr w:rsidR="00944EF1" w:rsidRPr="000059B1" w:rsidSect="00A02ED6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FE1" w:rsidRDefault="005A7FE1">
      <w:r>
        <w:separator/>
      </w:r>
    </w:p>
  </w:endnote>
  <w:endnote w:type="continuationSeparator" w:id="0">
    <w:p w:rsidR="005A7FE1" w:rsidRDefault="005A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FFFFFF" w:usb2="00000037" w:usb3="00000000" w:csb0="003F00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B1" w:rsidRDefault="00293657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 w:rsidR="00FE69B1"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413A76">
      <w:rPr>
        <w:rFonts w:ascii="華康中黑體"/>
        <w:noProof/>
        <w:sz w:val="20"/>
      </w:rPr>
      <w:t>1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FE1" w:rsidRDefault="005A7FE1">
      <w:r>
        <w:separator/>
      </w:r>
    </w:p>
  </w:footnote>
  <w:footnote w:type="continuationSeparator" w:id="0">
    <w:p w:rsidR="005A7FE1" w:rsidRDefault="005A7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3E82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22649B"/>
    <w:multiLevelType w:val="hybridMultilevel"/>
    <w:tmpl w:val="D70C64C6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784CF9"/>
    <w:multiLevelType w:val="hybridMultilevel"/>
    <w:tmpl w:val="7958AF12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57FE0"/>
    <w:multiLevelType w:val="hybridMultilevel"/>
    <w:tmpl w:val="0964B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C91F58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10763B2"/>
    <w:multiLevelType w:val="hybridMultilevel"/>
    <w:tmpl w:val="66EA80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B34398"/>
    <w:multiLevelType w:val="hybridMultilevel"/>
    <w:tmpl w:val="B86EEFA6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0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FD734C1"/>
    <w:multiLevelType w:val="hybridMultilevel"/>
    <w:tmpl w:val="1B16A0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C5"/>
    <w:rsid w:val="000014C4"/>
    <w:rsid w:val="000059B1"/>
    <w:rsid w:val="0001134A"/>
    <w:rsid w:val="00014260"/>
    <w:rsid w:val="000979EF"/>
    <w:rsid w:val="000D57A2"/>
    <w:rsid w:val="001036EE"/>
    <w:rsid w:val="00117E35"/>
    <w:rsid w:val="001248F7"/>
    <w:rsid w:val="00145635"/>
    <w:rsid w:val="00172EC5"/>
    <w:rsid w:val="001A2137"/>
    <w:rsid w:val="001F3CBC"/>
    <w:rsid w:val="00205277"/>
    <w:rsid w:val="00226AD1"/>
    <w:rsid w:val="00242242"/>
    <w:rsid w:val="0028406F"/>
    <w:rsid w:val="00293657"/>
    <w:rsid w:val="002B38CF"/>
    <w:rsid w:val="00313B76"/>
    <w:rsid w:val="0037390B"/>
    <w:rsid w:val="003812D2"/>
    <w:rsid w:val="0038227A"/>
    <w:rsid w:val="003C0CB1"/>
    <w:rsid w:val="003C414F"/>
    <w:rsid w:val="003C54B6"/>
    <w:rsid w:val="00403C4B"/>
    <w:rsid w:val="00413A76"/>
    <w:rsid w:val="00414A85"/>
    <w:rsid w:val="00457B32"/>
    <w:rsid w:val="00471620"/>
    <w:rsid w:val="00500BB7"/>
    <w:rsid w:val="00506673"/>
    <w:rsid w:val="005172F0"/>
    <w:rsid w:val="005242C8"/>
    <w:rsid w:val="00535407"/>
    <w:rsid w:val="005614C7"/>
    <w:rsid w:val="00580F3A"/>
    <w:rsid w:val="005902C6"/>
    <w:rsid w:val="005A7FE1"/>
    <w:rsid w:val="005F4A6D"/>
    <w:rsid w:val="00627173"/>
    <w:rsid w:val="00695E65"/>
    <w:rsid w:val="0069703F"/>
    <w:rsid w:val="006B3B8C"/>
    <w:rsid w:val="006C2264"/>
    <w:rsid w:val="006D6516"/>
    <w:rsid w:val="00700D2E"/>
    <w:rsid w:val="007A0D1E"/>
    <w:rsid w:val="007A391D"/>
    <w:rsid w:val="00834EA9"/>
    <w:rsid w:val="00890073"/>
    <w:rsid w:val="008A3CD9"/>
    <w:rsid w:val="008D1F65"/>
    <w:rsid w:val="008D5CCE"/>
    <w:rsid w:val="008D615E"/>
    <w:rsid w:val="008F54DE"/>
    <w:rsid w:val="009144AB"/>
    <w:rsid w:val="00944EF1"/>
    <w:rsid w:val="00962074"/>
    <w:rsid w:val="00A02C27"/>
    <w:rsid w:val="00A02ED6"/>
    <w:rsid w:val="00A67C56"/>
    <w:rsid w:val="00AB0A42"/>
    <w:rsid w:val="00AB32BC"/>
    <w:rsid w:val="00AD03BE"/>
    <w:rsid w:val="00B32C78"/>
    <w:rsid w:val="00B7090D"/>
    <w:rsid w:val="00B96EAC"/>
    <w:rsid w:val="00BC50FB"/>
    <w:rsid w:val="00C23171"/>
    <w:rsid w:val="00C52225"/>
    <w:rsid w:val="00C67D41"/>
    <w:rsid w:val="00C93DA2"/>
    <w:rsid w:val="00CB6E26"/>
    <w:rsid w:val="00CE2FF9"/>
    <w:rsid w:val="00D014A3"/>
    <w:rsid w:val="00D91D41"/>
    <w:rsid w:val="00DD3BDF"/>
    <w:rsid w:val="00E00C3C"/>
    <w:rsid w:val="00E32C59"/>
    <w:rsid w:val="00E55396"/>
    <w:rsid w:val="00E62F29"/>
    <w:rsid w:val="00EA7239"/>
    <w:rsid w:val="00ED3742"/>
    <w:rsid w:val="00F722BD"/>
    <w:rsid w:val="00FB4827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docId w15:val="{5F8E8608-89C7-460B-B54D-08F81B0E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D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A02ED6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rsid w:val="00A02ED6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rsid w:val="00A02ED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sid w:val="00A02ED6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rsid w:val="00A02ED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A02ED6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rsid w:val="00A02ED6"/>
    <w:pPr>
      <w:ind w:hanging="28"/>
      <w:jc w:val="both"/>
    </w:pPr>
    <w:rPr>
      <w:sz w:val="16"/>
    </w:rPr>
  </w:style>
  <w:style w:type="character" w:styleId="a5">
    <w:name w:val="Hyperlink"/>
    <w:rsid w:val="00A02ED6"/>
    <w:rPr>
      <w:color w:val="0000FF"/>
      <w:u w:val="single"/>
    </w:rPr>
  </w:style>
  <w:style w:type="paragraph" w:styleId="20">
    <w:name w:val="Body Text Indent 2"/>
    <w:basedOn w:val="a"/>
    <w:rsid w:val="00A02ED6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rsid w:val="00A02ED6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rsid w:val="00A02ED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sid w:val="00A02ED6"/>
    <w:rPr>
      <w:bCs/>
      <w:sz w:val="16"/>
    </w:rPr>
  </w:style>
  <w:style w:type="paragraph" w:styleId="21">
    <w:name w:val="Body Text 2"/>
    <w:basedOn w:val="a"/>
    <w:rsid w:val="00A02ED6"/>
    <w:rPr>
      <w:color w:val="000000"/>
      <w:sz w:val="16"/>
    </w:rPr>
  </w:style>
  <w:style w:type="paragraph" w:styleId="a8">
    <w:name w:val="Block Text"/>
    <w:basedOn w:val="a"/>
    <w:rsid w:val="00A02ED6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rsid w:val="00A02ED6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sid w:val="00A02ED6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Pa7">
    <w:name w:val="Pa7"/>
    <w:basedOn w:val="a"/>
    <w:next w:val="a"/>
    <w:uiPriority w:val="99"/>
    <w:rsid w:val="006C2264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  <w:szCs w:val="24"/>
    </w:rPr>
  </w:style>
  <w:style w:type="paragraph" w:styleId="ab">
    <w:name w:val="List Paragraph"/>
    <w:basedOn w:val="a"/>
    <w:uiPriority w:val="34"/>
    <w:qFormat/>
    <w:rsid w:val="00E55396"/>
    <w:pPr>
      <w:ind w:leftChars="200" w:left="480"/>
    </w:pPr>
  </w:style>
  <w:style w:type="paragraph" w:styleId="ac">
    <w:name w:val="annotation text"/>
    <w:basedOn w:val="a"/>
    <w:link w:val="ad"/>
    <w:rsid w:val="00D91D41"/>
    <w:rPr>
      <w:rFonts w:ascii="華康標宋體" w:eastAsia="華康標宋體"/>
      <w:sz w:val="25"/>
      <w:szCs w:val="24"/>
    </w:rPr>
  </w:style>
  <w:style w:type="character" w:customStyle="1" w:styleId="ad">
    <w:name w:val="註解文字 字元"/>
    <w:basedOn w:val="a0"/>
    <w:link w:val="ac"/>
    <w:rsid w:val="00D91D41"/>
    <w:rPr>
      <w:rFonts w:ascii="華康標宋體" w:eastAsia="華康標宋體"/>
      <w:kern w:val="2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A966-9835-4C8F-A7D1-56C4D96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6839</Words>
  <Characters>2048</Characters>
  <Application>Microsoft Office Word</Application>
  <DocSecurity>4</DocSecurity>
  <Lines>17</Lines>
  <Paragraphs>17</Paragraphs>
  <ScaleCrop>false</ScaleCrop>
  <Company>kanho</Company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編務一處_林宜平</dc:creator>
  <cp:lastModifiedBy>connie cheng</cp:lastModifiedBy>
  <cp:revision>2</cp:revision>
  <cp:lastPrinted>2011-12-21T01:16:00Z</cp:lastPrinted>
  <dcterms:created xsi:type="dcterms:W3CDTF">2016-07-05T05:54:00Z</dcterms:created>
  <dcterms:modified xsi:type="dcterms:W3CDTF">2016-07-05T05:54:00Z</dcterms:modified>
</cp:coreProperties>
</file>