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C9" w:rsidRPr="00F76AC9" w:rsidRDefault="00F76AC9" w:rsidP="00F76AC9">
      <w:pPr>
        <w:snapToGrid w:val="0"/>
        <w:spacing w:line="480" w:lineRule="atLeast"/>
        <w:ind w:leftChars="-1" w:left="-2" w:firstLine="2"/>
        <w:jc w:val="both"/>
        <w:rPr>
          <w:rFonts w:ascii="標楷體" w:eastAsia="標楷體" w:hAnsi="標楷體"/>
          <w:sz w:val="28"/>
          <w:szCs w:val="28"/>
        </w:rPr>
      </w:pPr>
      <w:r w:rsidRPr="00F76AC9">
        <w:rPr>
          <w:rFonts w:ascii="標楷體" w:eastAsia="標楷體" w:hAnsi="標楷體" w:hint="eastAsia"/>
          <w:sz w:val="28"/>
          <w:szCs w:val="28"/>
        </w:rPr>
        <w:t>（</w:t>
      </w:r>
      <w:r w:rsidRPr="00F76AC9">
        <w:rPr>
          <w:rFonts w:ascii="標楷體" w:eastAsia="標楷體" w:hAnsi="標楷體"/>
          <w:sz w:val="28"/>
          <w:szCs w:val="28"/>
        </w:rPr>
        <w:t>表</w:t>
      </w:r>
      <w:r w:rsidRPr="00F76AC9">
        <w:rPr>
          <w:rFonts w:ascii="標楷體" w:eastAsia="標楷體" w:hAnsi="標楷體" w:hint="eastAsia"/>
          <w:sz w:val="28"/>
          <w:szCs w:val="28"/>
        </w:rPr>
        <w:t>5）重要教育工作納入課程規劃實施情形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6"/>
        <w:gridCol w:w="1068"/>
        <w:gridCol w:w="893"/>
        <w:gridCol w:w="2701"/>
        <w:gridCol w:w="1168"/>
        <w:gridCol w:w="2124"/>
      </w:tblGrid>
      <w:tr w:rsidR="00F76AC9" w:rsidRPr="00A561B3" w:rsidTr="005814B2">
        <w:tc>
          <w:tcPr>
            <w:tcW w:w="2466" w:type="dxa"/>
            <w:vMerge w:val="restart"/>
            <w:vAlign w:val="center"/>
          </w:tcPr>
          <w:p w:rsidR="00F76AC9" w:rsidRPr="00A561B3" w:rsidRDefault="00F76AC9" w:rsidP="00002E67">
            <w:pPr>
              <w:spacing w:beforeLines="150" w:before="36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102學年度</w:t>
            </w:r>
          </w:p>
          <w:p w:rsidR="00F76AC9" w:rsidRPr="00A561B3" w:rsidRDefault="00F76AC9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重要教育工作</w:t>
            </w:r>
          </w:p>
        </w:tc>
        <w:tc>
          <w:tcPr>
            <w:tcW w:w="5830" w:type="dxa"/>
            <w:gridSpan w:val="4"/>
          </w:tcPr>
          <w:p w:rsidR="00F76AC9" w:rsidRPr="00A561B3" w:rsidRDefault="00F76AC9" w:rsidP="005814B2">
            <w:pPr>
              <w:ind w:firstLine="4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納入課程規劃實施情形</w:t>
            </w:r>
          </w:p>
          <w:p w:rsidR="00F76AC9" w:rsidRPr="00A561B3" w:rsidRDefault="00F76AC9" w:rsidP="005814B2">
            <w:pPr>
              <w:ind w:firstLine="4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（請視實際情形自行增列，內容須與各年級彈性學習節數或領域課程計畫相符）</w:t>
            </w:r>
          </w:p>
        </w:tc>
        <w:tc>
          <w:tcPr>
            <w:tcW w:w="2124" w:type="dxa"/>
            <w:vMerge w:val="restart"/>
            <w:vAlign w:val="center"/>
          </w:tcPr>
          <w:p w:rsidR="00F76AC9" w:rsidRPr="00A561B3" w:rsidRDefault="00F76AC9" w:rsidP="00002E67">
            <w:pPr>
              <w:spacing w:beforeLines="250" w:before="60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備   註</w:t>
            </w:r>
          </w:p>
        </w:tc>
      </w:tr>
      <w:tr w:rsidR="00F76AC9" w:rsidRPr="00A561B3" w:rsidTr="005814B2">
        <w:tc>
          <w:tcPr>
            <w:tcW w:w="2466" w:type="dxa"/>
            <w:vMerge/>
            <w:vAlign w:val="center"/>
          </w:tcPr>
          <w:p w:rsidR="00F76AC9" w:rsidRPr="00A561B3" w:rsidRDefault="00F76AC9" w:rsidP="00002E67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F76AC9" w:rsidRPr="00A561B3" w:rsidRDefault="00F76AC9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893" w:type="dxa"/>
            <w:vAlign w:val="center"/>
          </w:tcPr>
          <w:p w:rsidR="00F76AC9" w:rsidRPr="00A561B3" w:rsidRDefault="00F76AC9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2701" w:type="dxa"/>
            <w:vAlign w:val="center"/>
          </w:tcPr>
          <w:p w:rsidR="00F76AC9" w:rsidRPr="00A561B3" w:rsidRDefault="00F76AC9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彈性學習節數或領域別</w:t>
            </w:r>
          </w:p>
        </w:tc>
        <w:tc>
          <w:tcPr>
            <w:tcW w:w="1168" w:type="dxa"/>
            <w:vAlign w:val="center"/>
          </w:tcPr>
          <w:p w:rsidR="00F76AC9" w:rsidRPr="00A561B3" w:rsidRDefault="00F76AC9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2124" w:type="dxa"/>
            <w:vMerge/>
          </w:tcPr>
          <w:p w:rsidR="00F76AC9" w:rsidRPr="00A561B3" w:rsidRDefault="00F76AC9" w:rsidP="00002E67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</w:tr>
      <w:tr w:rsidR="00F76AC9" w:rsidRPr="00A561B3" w:rsidTr="005814B2">
        <w:trPr>
          <w:trHeight w:val="345"/>
        </w:trPr>
        <w:tc>
          <w:tcPr>
            <w:tcW w:w="2466" w:type="dxa"/>
            <w:vMerge w:val="restart"/>
            <w:vAlign w:val="center"/>
          </w:tcPr>
          <w:p w:rsidR="00F76AC9" w:rsidRPr="00A561B3" w:rsidRDefault="00F76AC9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環境教育</w:t>
            </w:r>
          </w:p>
          <w:p w:rsidR="00F76AC9" w:rsidRPr="00A561B3" w:rsidRDefault="00F76AC9" w:rsidP="00002E67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  <w:p w:rsidR="00F76AC9" w:rsidRPr="00A561B3" w:rsidRDefault="00F76AC9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F76AC9" w:rsidRPr="00A561B3" w:rsidRDefault="00F76AC9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F76AC9" w:rsidRPr="00A561B3" w:rsidRDefault="00691FF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F76AC9" w:rsidRPr="00A561B3" w:rsidRDefault="00691FF8" w:rsidP="00002E6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</w:t>
            </w:r>
            <w:r w:rsidR="00F76AC9"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168" w:type="dxa"/>
            <w:vAlign w:val="center"/>
          </w:tcPr>
          <w:p w:rsidR="00F76AC9" w:rsidRPr="00A561B3" w:rsidRDefault="007A6884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1-21</w:t>
            </w:r>
          </w:p>
        </w:tc>
        <w:tc>
          <w:tcPr>
            <w:tcW w:w="2124" w:type="dxa"/>
            <w:vMerge w:val="restart"/>
            <w:vAlign w:val="center"/>
          </w:tcPr>
          <w:p w:rsidR="00F76AC9" w:rsidRPr="00A561B3" w:rsidRDefault="00F76AC9" w:rsidP="00002E67">
            <w:pPr>
              <w:spacing w:beforeLines="100" w:before="24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每學年至少4小時</w:t>
            </w:r>
          </w:p>
        </w:tc>
      </w:tr>
      <w:tr w:rsidR="00F76AC9" w:rsidRPr="00A561B3" w:rsidTr="005814B2">
        <w:trPr>
          <w:trHeight w:val="195"/>
        </w:trPr>
        <w:tc>
          <w:tcPr>
            <w:tcW w:w="2466" w:type="dxa"/>
            <w:vMerge/>
            <w:vAlign w:val="center"/>
          </w:tcPr>
          <w:p w:rsidR="00F76AC9" w:rsidRPr="00A561B3" w:rsidRDefault="00F76AC9" w:rsidP="00002E67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F76AC9" w:rsidRPr="00A561B3" w:rsidRDefault="00691FF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F76AC9" w:rsidRPr="00A561B3" w:rsidRDefault="00691FF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F76AC9" w:rsidRPr="00A561B3" w:rsidRDefault="00691FF8" w:rsidP="00002E6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168" w:type="dxa"/>
            <w:vAlign w:val="center"/>
          </w:tcPr>
          <w:p w:rsidR="00AC12A2" w:rsidRDefault="00AC12A2" w:rsidP="00002E67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1.</w:t>
            </w:r>
          </w:p>
          <w:p w:rsidR="00AC12A2" w:rsidRDefault="00AC12A2" w:rsidP="00002E67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5-8</w:t>
            </w:r>
          </w:p>
          <w:p w:rsidR="00F76AC9" w:rsidRPr="00A561B3" w:rsidRDefault="00AC12A2" w:rsidP="00002E67">
            <w:pPr>
              <w:spacing w:beforeLines="100" w:befor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19-22</w:t>
            </w:r>
          </w:p>
        </w:tc>
        <w:tc>
          <w:tcPr>
            <w:tcW w:w="2124" w:type="dxa"/>
            <w:vMerge/>
          </w:tcPr>
          <w:p w:rsidR="00F76AC9" w:rsidRPr="00A561B3" w:rsidRDefault="00F76AC9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F76AC9" w:rsidRPr="00A561B3" w:rsidTr="005814B2">
        <w:trPr>
          <w:trHeight w:val="479"/>
        </w:trPr>
        <w:tc>
          <w:tcPr>
            <w:tcW w:w="2466" w:type="dxa"/>
            <w:vMerge/>
            <w:vAlign w:val="center"/>
          </w:tcPr>
          <w:p w:rsidR="00F76AC9" w:rsidRPr="00A561B3" w:rsidRDefault="00F76AC9" w:rsidP="00002E67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F76AC9" w:rsidRPr="00A561B3" w:rsidRDefault="00691FF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F76AC9" w:rsidRPr="00A561B3" w:rsidRDefault="00691FF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F76AC9" w:rsidRPr="00A561B3" w:rsidRDefault="00DE3B08" w:rsidP="00002E67">
            <w:pPr>
              <w:spacing w:beforeLines="100" w:before="240"/>
              <w:ind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閩南語課程</w:t>
            </w:r>
          </w:p>
        </w:tc>
        <w:tc>
          <w:tcPr>
            <w:tcW w:w="1168" w:type="dxa"/>
            <w:vAlign w:val="center"/>
          </w:tcPr>
          <w:p w:rsidR="00DE3B08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1.4.8.</w:t>
            </w:r>
          </w:p>
          <w:p w:rsidR="00DE3B08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11.14.</w:t>
            </w:r>
          </w:p>
          <w:p w:rsidR="00F76AC9" w:rsidRPr="00A561B3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19.20</w:t>
            </w:r>
          </w:p>
        </w:tc>
        <w:tc>
          <w:tcPr>
            <w:tcW w:w="2124" w:type="dxa"/>
            <w:vMerge/>
          </w:tcPr>
          <w:p w:rsidR="00F76AC9" w:rsidRPr="00A561B3" w:rsidRDefault="00F76AC9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F76AC9" w:rsidRPr="00A561B3" w:rsidTr="005814B2">
        <w:trPr>
          <w:trHeight w:val="450"/>
        </w:trPr>
        <w:tc>
          <w:tcPr>
            <w:tcW w:w="2466" w:type="dxa"/>
            <w:vMerge/>
            <w:vAlign w:val="center"/>
          </w:tcPr>
          <w:p w:rsidR="00F76AC9" w:rsidRPr="00A561B3" w:rsidRDefault="00F76AC9" w:rsidP="00002E67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F76AC9" w:rsidRPr="00A561B3" w:rsidRDefault="00691FF8" w:rsidP="00002E67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F76AC9" w:rsidRPr="00A561B3" w:rsidRDefault="00691FF8" w:rsidP="00002E67">
            <w:pPr>
              <w:spacing w:beforeLines="100" w:before="240"/>
              <w:ind w:firstLine="4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  <w:vAlign w:val="center"/>
          </w:tcPr>
          <w:p w:rsidR="00F76AC9" w:rsidRPr="00A561B3" w:rsidRDefault="007A6884" w:rsidP="00002E67">
            <w:pPr>
              <w:spacing w:beforeLines="100" w:before="240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168" w:type="dxa"/>
            <w:vAlign w:val="center"/>
          </w:tcPr>
          <w:p w:rsidR="00F76AC9" w:rsidRPr="00A561B3" w:rsidRDefault="007A6884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1-21</w:t>
            </w:r>
          </w:p>
        </w:tc>
        <w:tc>
          <w:tcPr>
            <w:tcW w:w="2124" w:type="dxa"/>
            <w:vMerge/>
          </w:tcPr>
          <w:p w:rsidR="00F76AC9" w:rsidRPr="00A561B3" w:rsidRDefault="00F76AC9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AC12A2" w:rsidRPr="00A561B3" w:rsidTr="00DE3B08">
        <w:tc>
          <w:tcPr>
            <w:tcW w:w="2466" w:type="dxa"/>
            <w:vMerge w:val="restart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068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062FFC" w:rsidRDefault="00062FFC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 w:hint="eastAsia"/>
              </w:rPr>
            </w:pPr>
          </w:p>
          <w:p w:rsidR="00AC12A2" w:rsidRPr="00A561B3" w:rsidRDefault="00AC12A2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</w:t>
            </w:r>
            <w:r w:rsidRPr="00A561B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168" w:type="dxa"/>
          </w:tcPr>
          <w:p w:rsidR="00AC12A2" w:rsidRDefault="007A6884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1-3</w:t>
            </w:r>
          </w:p>
          <w:p w:rsidR="007A6884" w:rsidRDefault="007A6884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5.</w:t>
            </w:r>
          </w:p>
          <w:p w:rsidR="007A6884" w:rsidRDefault="007A6884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12-13</w:t>
            </w:r>
          </w:p>
          <w:p w:rsidR="007A6884" w:rsidRPr="00A561B3" w:rsidRDefault="007A6884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15-18</w:t>
            </w:r>
          </w:p>
        </w:tc>
        <w:tc>
          <w:tcPr>
            <w:tcW w:w="2124" w:type="dxa"/>
            <w:vMerge w:val="restart"/>
          </w:tcPr>
          <w:p w:rsidR="00AC12A2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  <w:p w:rsidR="008B586C" w:rsidRDefault="008B586C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每學期至少</w:t>
            </w:r>
            <w:r w:rsidRPr="00A561B3">
              <w:rPr>
                <w:rFonts w:ascii="標楷體" w:eastAsia="標楷體" w:hAnsi="標楷體"/>
              </w:rPr>
              <w:t>4</w:t>
            </w:r>
            <w:r w:rsidRPr="00A561B3">
              <w:rPr>
                <w:rFonts w:ascii="標楷體" w:eastAsia="標楷體" w:hAnsi="標楷體" w:hint="eastAsia"/>
              </w:rPr>
              <w:t>小時</w:t>
            </w:r>
          </w:p>
        </w:tc>
      </w:tr>
      <w:tr w:rsidR="00AC12A2" w:rsidRPr="00A561B3" w:rsidTr="00DE3B08">
        <w:tc>
          <w:tcPr>
            <w:tcW w:w="2466" w:type="dxa"/>
            <w:vMerge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AC12A2" w:rsidRPr="00A561B3" w:rsidRDefault="00AC12A2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168" w:type="dxa"/>
          </w:tcPr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2-4</w:t>
            </w:r>
          </w:p>
        </w:tc>
        <w:tc>
          <w:tcPr>
            <w:tcW w:w="2124" w:type="dxa"/>
            <w:vMerge/>
          </w:tcPr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AC12A2" w:rsidRPr="00A561B3" w:rsidTr="005814B2">
        <w:tc>
          <w:tcPr>
            <w:tcW w:w="2466" w:type="dxa"/>
            <w:vMerge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</w:tcPr>
          <w:p w:rsidR="00AC12A2" w:rsidRPr="00A561B3" w:rsidRDefault="00AC12A2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</w:tcPr>
          <w:p w:rsidR="00AC12A2" w:rsidRPr="00A561B3" w:rsidRDefault="00AC12A2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01" w:type="dxa"/>
          </w:tcPr>
          <w:p w:rsidR="00AC12A2" w:rsidRPr="00A561B3" w:rsidRDefault="00B04EEE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閩南語</w:t>
            </w:r>
            <w:r w:rsidR="00AC12A2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168" w:type="dxa"/>
          </w:tcPr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7</w:t>
            </w:r>
          </w:p>
        </w:tc>
        <w:tc>
          <w:tcPr>
            <w:tcW w:w="2124" w:type="dxa"/>
            <w:vMerge/>
          </w:tcPr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AC12A2" w:rsidRPr="00A561B3" w:rsidTr="00DE3B08">
        <w:tc>
          <w:tcPr>
            <w:tcW w:w="2466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家庭教育課程</w:t>
            </w:r>
          </w:p>
        </w:tc>
        <w:tc>
          <w:tcPr>
            <w:tcW w:w="1068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AC12A2" w:rsidRPr="00A561B3" w:rsidRDefault="00AC12A2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168" w:type="dxa"/>
          </w:tcPr>
          <w:p w:rsidR="00AC12A2" w:rsidRPr="00A561B3" w:rsidRDefault="0082609C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16-</w:t>
            </w:r>
            <w:r w:rsidR="00B1298E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2124" w:type="dxa"/>
          </w:tcPr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每學年至少4小時</w:t>
            </w:r>
          </w:p>
        </w:tc>
      </w:tr>
      <w:tr w:rsidR="00691FF8" w:rsidRPr="00A561B3" w:rsidTr="00DE3B08">
        <w:tc>
          <w:tcPr>
            <w:tcW w:w="2466" w:type="dxa"/>
            <w:vAlign w:val="center"/>
          </w:tcPr>
          <w:p w:rsidR="00691FF8" w:rsidRPr="00A561B3" w:rsidRDefault="00691FF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消費者保護教育</w:t>
            </w:r>
          </w:p>
        </w:tc>
        <w:tc>
          <w:tcPr>
            <w:tcW w:w="1068" w:type="dxa"/>
            <w:vAlign w:val="center"/>
          </w:tcPr>
          <w:p w:rsidR="00691FF8" w:rsidRPr="00A561B3" w:rsidRDefault="00691FF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691FF8" w:rsidRPr="00A561B3" w:rsidRDefault="00691FF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691FF8" w:rsidRPr="00A561B3" w:rsidRDefault="00F8029A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數學課程</w:t>
            </w:r>
          </w:p>
        </w:tc>
        <w:tc>
          <w:tcPr>
            <w:tcW w:w="1168" w:type="dxa"/>
          </w:tcPr>
          <w:p w:rsidR="00691FF8" w:rsidRPr="00A561B3" w:rsidRDefault="00F8029A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124" w:type="dxa"/>
          </w:tcPr>
          <w:p w:rsidR="00691FF8" w:rsidRPr="00A561B3" w:rsidRDefault="00691FF8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AC12A2" w:rsidRPr="00A561B3" w:rsidTr="00DE3B08">
        <w:tc>
          <w:tcPr>
            <w:tcW w:w="2466" w:type="dxa"/>
            <w:vMerge w:val="restart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1068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AC12A2" w:rsidRPr="00A561B3" w:rsidRDefault="00AC12A2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國語課程</w:t>
            </w:r>
          </w:p>
        </w:tc>
        <w:tc>
          <w:tcPr>
            <w:tcW w:w="1168" w:type="dxa"/>
          </w:tcPr>
          <w:p w:rsidR="00AC12A2" w:rsidRPr="00A561B3" w:rsidRDefault="0072230A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5.7.12</w:t>
            </w:r>
          </w:p>
        </w:tc>
        <w:tc>
          <w:tcPr>
            <w:tcW w:w="2124" w:type="dxa"/>
            <w:vMerge w:val="restart"/>
          </w:tcPr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AC12A2" w:rsidRPr="00A561B3" w:rsidTr="00DE3B08">
        <w:tc>
          <w:tcPr>
            <w:tcW w:w="2466" w:type="dxa"/>
            <w:vMerge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AC12A2" w:rsidRPr="00A561B3" w:rsidRDefault="00AC12A2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168" w:type="dxa"/>
          </w:tcPr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5-8</w:t>
            </w:r>
          </w:p>
        </w:tc>
        <w:tc>
          <w:tcPr>
            <w:tcW w:w="2124" w:type="dxa"/>
            <w:vMerge/>
          </w:tcPr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AC12A2" w:rsidRPr="00A561B3" w:rsidTr="00DE3B08">
        <w:tc>
          <w:tcPr>
            <w:tcW w:w="2466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家庭暴力防治課程</w:t>
            </w:r>
          </w:p>
        </w:tc>
        <w:tc>
          <w:tcPr>
            <w:tcW w:w="1068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AC12A2" w:rsidRPr="00A561B3" w:rsidRDefault="00AC12A2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AC12A2" w:rsidRPr="00A561B3" w:rsidRDefault="00AC12A2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168" w:type="dxa"/>
          </w:tcPr>
          <w:p w:rsidR="00AC12A2" w:rsidRPr="00A561B3" w:rsidRDefault="00B1298E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12-18</w:t>
            </w:r>
          </w:p>
        </w:tc>
        <w:tc>
          <w:tcPr>
            <w:tcW w:w="2124" w:type="dxa"/>
          </w:tcPr>
          <w:p w:rsidR="00AC12A2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每學年至少4小時</w:t>
            </w:r>
          </w:p>
        </w:tc>
      </w:tr>
      <w:tr w:rsidR="00DE3B08" w:rsidRPr="00A561B3" w:rsidTr="00DE3B08">
        <w:tc>
          <w:tcPr>
            <w:tcW w:w="2466" w:type="dxa"/>
            <w:vAlign w:val="center"/>
          </w:tcPr>
          <w:p w:rsidR="00DE3B08" w:rsidRPr="00691FF8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691FF8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1068" w:type="dxa"/>
            <w:vAlign w:val="center"/>
          </w:tcPr>
          <w:p w:rsidR="00DE3B08" w:rsidRPr="00A561B3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DE3B08" w:rsidRPr="00A561B3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DE3B08" w:rsidRPr="00A561B3" w:rsidRDefault="00002E67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綜合課程</w:t>
            </w:r>
          </w:p>
        </w:tc>
        <w:tc>
          <w:tcPr>
            <w:tcW w:w="1168" w:type="dxa"/>
          </w:tcPr>
          <w:p w:rsidR="00DE3B08" w:rsidRPr="00A561B3" w:rsidRDefault="00DE3B08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24" w:type="dxa"/>
          </w:tcPr>
          <w:p w:rsidR="00DE3B08" w:rsidRPr="00A561B3" w:rsidRDefault="00DE3B08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</w:tr>
      <w:tr w:rsidR="00DE3B08" w:rsidRPr="00A561B3" w:rsidTr="00DE3B08">
        <w:tc>
          <w:tcPr>
            <w:tcW w:w="2466" w:type="dxa"/>
            <w:vAlign w:val="center"/>
          </w:tcPr>
          <w:p w:rsidR="00DE3B08" w:rsidRPr="00691FF8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691FF8">
              <w:rPr>
                <w:rFonts w:ascii="標楷體" w:eastAsia="標楷體" w:hAnsi="標楷體" w:hint="eastAsia"/>
              </w:rPr>
              <w:t>防災教育課程</w:t>
            </w:r>
          </w:p>
        </w:tc>
        <w:tc>
          <w:tcPr>
            <w:tcW w:w="1068" w:type="dxa"/>
            <w:vAlign w:val="center"/>
          </w:tcPr>
          <w:p w:rsidR="00DE3B08" w:rsidRPr="00A561B3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DE3B08" w:rsidRPr="00A561B3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DE3B08" w:rsidRPr="00A561B3" w:rsidRDefault="00AC12A2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168" w:type="dxa"/>
          </w:tcPr>
          <w:p w:rsidR="00DE3B08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5-8</w:t>
            </w:r>
          </w:p>
        </w:tc>
        <w:tc>
          <w:tcPr>
            <w:tcW w:w="2124" w:type="dxa"/>
          </w:tcPr>
          <w:p w:rsidR="00DE3B08" w:rsidRPr="00A561B3" w:rsidRDefault="00DE3B08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DE3B08" w:rsidRPr="00A561B3" w:rsidTr="00DE3B08">
        <w:tc>
          <w:tcPr>
            <w:tcW w:w="2466" w:type="dxa"/>
            <w:vAlign w:val="center"/>
          </w:tcPr>
          <w:p w:rsidR="00DE3B08" w:rsidRPr="00691FF8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062FFC">
              <w:rPr>
                <w:rFonts w:ascii="標楷體" w:eastAsia="標楷體" w:hAnsi="標楷體" w:hint="eastAsia"/>
                <w:sz w:val="18"/>
              </w:rPr>
              <w:t>多元文化及國際文教</w:t>
            </w:r>
            <w:r w:rsidRPr="00062FFC">
              <w:rPr>
                <w:rFonts w:ascii="標楷體" w:eastAsia="標楷體" w:hAnsi="標楷體" w:hint="eastAsia"/>
                <w:sz w:val="20"/>
              </w:rPr>
              <w:t>業務</w:t>
            </w:r>
          </w:p>
        </w:tc>
        <w:tc>
          <w:tcPr>
            <w:tcW w:w="1068" w:type="dxa"/>
            <w:vAlign w:val="center"/>
          </w:tcPr>
          <w:p w:rsidR="00DE3B08" w:rsidRPr="00A561B3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DE3B08" w:rsidRPr="00A561B3" w:rsidRDefault="00DE3B08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DE3B08" w:rsidRPr="00A561B3" w:rsidRDefault="00DE3B08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168" w:type="dxa"/>
          </w:tcPr>
          <w:p w:rsidR="00DE3B08" w:rsidRPr="00A561B3" w:rsidRDefault="00AC12A2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5-8</w:t>
            </w:r>
          </w:p>
        </w:tc>
        <w:tc>
          <w:tcPr>
            <w:tcW w:w="2124" w:type="dxa"/>
          </w:tcPr>
          <w:p w:rsidR="00DE3B08" w:rsidRPr="00A561B3" w:rsidRDefault="00DE3B08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72230A" w:rsidRPr="00A561B3" w:rsidTr="00DE3B08">
        <w:tc>
          <w:tcPr>
            <w:tcW w:w="2466" w:type="dxa"/>
            <w:vMerge w:val="restart"/>
            <w:vAlign w:val="center"/>
          </w:tcPr>
          <w:p w:rsidR="0072230A" w:rsidRPr="00691FF8" w:rsidRDefault="0072230A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691FF8">
              <w:rPr>
                <w:rFonts w:ascii="標楷體" w:eastAsia="標楷體" w:hAnsi="標楷體" w:hint="eastAsia"/>
              </w:rPr>
              <w:lastRenderedPageBreak/>
              <w:t>品德教育融入教學</w:t>
            </w:r>
          </w:p>
        </w:tc>
        <w:tc>
          <w:tcPr>
            <w:tcW w:w="1068" w:type="dxa"/>
            <w:vAlign w:val="center"/>
          </w:tcPr>
          <w:p w:rsidR="0072230A" w:rsidRPr="00A561B3" w:rsidRDefault="0072230A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72230A" w:rsidRPr="00A561B3" w:rsidRDefault="0072230A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72230A" w:rsidRPr="00A561B3" w:rsidRDefault="0072230A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國語課程</w:t>
            </w:r>
          </w:p>
        </w:tc>
        <w:tc>
          <w:tcPr>
            <w:tcW w:w="1168" w:type="dxa"/>
          </w:tcPr>
          <w:p w:rsidR="0072230A" w:rsidRPr="00A561B3" w:rsidRDefault="0072230A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1-21</w:t>
            </w:r>
          </w:p>
        </w:tc>
        <w:tc>
          <w:tcPr>
            <w:tcW w:w="2124" w:type="dxa"/>
            <w:vMerge w:val="restart"/>
          </w:tcPr>
          <w:p w:rsidR="0072230A" w:rsidRPr="00A561B3" w:rsidRDefault="0072230A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72230A" w:rsidRPr="00A561B3" w:rsidTr="00DE3B08">
        <w:tc>
          <w:tcPr>
            <w:tcW w:w="2466" w:type="dxa"/>
            <w:vMerge/>
            <w:vAlign w:val="center"/>
          </w:tcPr>
          <w:p w:rsidR="0072230A" w:rsidRPr="00691FF8" w:rsidRDefault="0072230A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72230A" w:rsidRPr="00A561B3" w:rsidRDefault="0072230A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72230A" w:rsidRPr="00A561B3" w:rsidRDefault="0072230A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72230A" w:rsidRPr="00A561B3" w:rsidRDefault="0072230A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數學課程</w:t>
            </w:r>
          </w:p>
        </w:tc>
        <w:tc>
          <w:tcPr>
            <w:tcW w:w="1168" w:type="dxa"/>
          </w:tcPr>
          <w:p w:rsidR="0072230A" w:rsidRPr="00A561B3" w:rsidRDefault="0072230A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7</w:t>
            </w:r>
          </w:p>
        </w:tc>
        <w:tc>
          <w:tcPr>
            <w:tcW w:w="2124" w:type="dxa"/>
            <w:vMerge/>
          </w:tcPr>
          <w:p w:rsidR="0072230A" w:rsidRPr="00A561B3" w:rsidRDefault="0072230A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  <w:tr w:rsidR="0072230A" w:rsidRPr="00A561B3" w:rsidTr="00DE3B08">
        <w:tc>
          <w:tcPr>
            <w:tcW w:w="2466" w:type="dxa"/>
            <w:vMerge/>
            <w:vAlign w:val="center"/>
          </w:tcPr>
          <w:p w:rsidR="0072230A" w:rsidRPr="00691FF8" w:rsidRDefault="0072230A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8" w:type="dxa"/>
            <w:vAlign w:val="center"/>
          </w:tcPr>
          <w:p w:rsidR="0072230A" w:rsidRPr="00A561B3" w:rsidRDefault="0072230A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上</w:t>
            </w:r>
          </w:p>
        </w:tc>
        <w:tc>
          <w:tcPr>
            <w:tcW w:w="893" w:type="dxa"/>
            <w:vAlign w:val="center"/>
          </w:tcPr>
          <w:p w:rsidR="0072230A" w:rsidRPr="00A561B3" w:rsidRDefault="0072230A" w:rsidP="00002E67">
            <w:pPr>
              <w:spacing w:beforeLines="100" w:before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701" w:type="dxa"/>
          </w:tcPr>
          <w:p w:rsidR="0072230A" w:rsidRPr="00A561B3" w:rsidRDefault="0072230A" w:rsidP="00002E67">
            <w:pPr>
              <w:spacing w:beforeLines="100" w:before="240"/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</w:tc>
        <w:tc>
          <w:tcPr>
            <w:tcW w:w="1168" w:type="dxa"/>
          </w:tcPr>
          <w:p w:rsidR="0072230A" w:rsidRDefault="0072230A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1</w:t>
            </w:r>
          </w:p>
          <w:p w:rsidR="0072230A" w:rsidRDefault="0072230A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5-8</w:t>
            </w:r>
          </w:p>
        </w:tc>
        <w:tc>
          <w:tcPr>
            <w:tcW w:w="2124" w:type="dxa"/>
            <w:vMerge/>
          </w:tcPr>
          <w:p w:rsidR="0072230A" w:rsidRPr="00A561B3" w:rsidRDefault="0072230A" w:rsidP="00002E67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</w:p>
        </w:tc>
      </w:tr>
    </w:tbl>
    <w:p w:rsidR="00F76AC9" w:rsidRPr="00F76AC9" w:rsidRDefault="00F76AC9" w:rsidP="00002E67">
      <w:pPr>
        <w:tabs>
          <w:tab w:val="num" w:pos="1920"/>
        </w:tabs>
        <w:spacing w:line="440" w:lineRule="exact"/>
        <w:rPr>
          <w:rFonts w:ascii="標楷體" w:eastAsia="標楷體" w:hAnsi="標楷體"/>
          <w:color w:val="0000FF"/>
        </w:rPr>
      </w:pPr>
      <w:r w:rsidRPr="00F76AC9">
        <w:rPr>
          <w:rFonts w:ascii="標楷體" w:eastAsia="標楷體" w:hAnsi="標楷體" w:hint="eastAsia"/>
          <w:color w:val="0000FF"/>
        </w:rPr>
        <w:t xml:space="preserve">    </w:t>
      </w:r>
    </w:p>
    <w:p w:rsidR="00B36154" w:rsidRPr="00B41D28" w:rsidRDefault="00B36154" w:rsidP="00BC0789">
      <w:pPr>
        <w:snapToGrid w:val="0"/>
        <w:spacing w:line="240" w:lineRule="atLeast"/>
        <w:ind w:left="640" w:hangingChars="400" w:hanging="640"/>
        <w:rPr>
          <w:rFonts w:eastAsia="標楷體"/>
          <w:color w:val="000000"/>
          <w:sz w:val="16"/>
          <w:szCs w:val="16"/>
        </w:rPr>
        <w:sectPr w:rsidR="00B36154" w:rsidRPr="00B41D28">
          <w:footerReference w:type="even" r:id="rId9"/>
          <w:footerReference w:type="default" r:id="rId10"/>
          <w:pgSz w:w="11906" w:h="16838"/>
          <w:pgMar w:top="1134" w:right="851" w:bottom="1134" w:left="851" w:header="851" w:footer="992" w:gutter="0"/>
          <w:cols w:space="425"/>
          <w:docGrid w:linePitch="360"/>
        </w:sectPr>
      </w:pPr>
    </w:p>
    <w:p w:rsidR="00F76AC9" w:rsidRPr="00F76AC9" w:rsidRDefault="00F76AC9" w:rsidP="00F76AC9">
      <w:pPr>
        <w:spacing w:after="180"/>
        <w:ind w:firstLine="25"/>
        <w:rPr>
          <w:rFonts w:ascii="標楷體" w:eastAsia="標楷體" w:hAnsi="標楷體"/>
          <w:sz w:val="28"/>
          <w:szCs w:val="28"/>
        </w:rPr>
      </w:pPr>
      <w:r w:rsidRPr="00F76AC9">
        <w:rPr>
          <w:rFonts w:ascii="標楷體" w:eastAsia="標楷體" w:hAnsi="標楷體"/>
          <w:sz w:val="28"/>
          <w:szCs w:val="28"/>
        </w:rPr>
        <w:lastRenderedPageBreak/>
        <w:t>(表</w:t>
      </w:r>
      <w:r w:rsidRPr="00F76AC9">
        <w:rPr>
          <w:rFonts w:ascii="標楷體" w:eastAsia="標楷體" w:hAnsi="標楷體" w:hint="eastAsia"/>
          <w:sz w:val="28"/>
          <w:szCs w:val="28"/>
        </w:rPr>
        <w:t>10</w:t>
      </w:r>
      <w:r w:rsidRPr="00F76AC9">
        <w:rPr>
          <w:rFonts w:ascii="標楷體" w:eastAsia="標楷體" w:hAnsi="標楷體"/>
          <w:sz w:val="28"/>
          <w:szCs w:val="28"/>
        </w:rPr>
        <w:t>)</w:t>
      </w:r>
      <w:r w:rsidRPr="00F76AC9">
        <w:rPr>
          <w:rFonts w:ascii="標楷體" w:eastAsia="標楷體" w:hAnsi="標楷體" w:hint="eastAsia"/>
          <w:sz w:val="28"/>
          <w:szCs w:val="28"/>
        </w:rPr>
        <w:t xml:space="preserve"> 教學進度</w:t>
      </w:r>
      <w:r w:rsidRPr="00F76AC9">
        <w:rPr>
          <w:rFonts w:ascii="標楷體" w:eastAsia="標楷體" w:hAnsi="標楷體"/>
          <w:bCs/>
          <w:sz w:val="28"/>
          <w:szCs w:val="28"/>
        </w:rPr>
        <w:t>總表</w:t>
      </w:r>
    </w:p>
    <w:p w:rsidR="00F76AC9" w:rsidRPr="00A561B3" w:rsidRDefault="00F76AC9" w:rsidP="00F76AC9">
      <w:pPr>
        <w:spacing w:after="180"/>
        <w:ind w:firstLine="25"/>
        <w:jc w:val="center"/>
        <w:rPr>
          <w:rFonts w:ascii="標楷體" w:eastAsia="標楷體" w:hAnsi="標楷體"/>
          <w:bCs/>
        </w:rPr>
      </w:pPr>
      <w:r w:rsidRPr="00A561B3">
        <w:rPr>
          <w:rFonts w:ascii="標楷體" w:eastAsia="標楷體" w:hAnsi="標楷體" w:hint="eastAsia"/>
        </w:rPr>
        <w:t>新北市</w:t>
      </w:r>
      <w:r w:rsidR="00D234C2">
        <w:rPr>
          <w:rFonts w:ascii="標楷體" w:eastAsia="標楷體" w:hAnsi="標楷體" w:hint="eastAsia"/>
          <w:u w:val="single"/>
        </w:rPr>
        <w:t>網溪</w:t>
      </w:r>
      <w:r w:rsidRPr="00A561B3">
        <w:rPr>
          <w:rFonts w:ascii="標楷體" w:eastAsia="標楷體" w:hAnsi="標楷體"/>
        </w:rPr>
        <w:t>國民中小學</w:t>
      </w:r>
      <w:r w:rsidR="00D234C2">
        <w:rPr>
          <w:rFonts w:ascii="標楷體" w:eastAsia="標楷體" w:hAnsi="標楷體" w:hint="eastAsia"/>
          <w:u w:val="single"/>
        </w:rPr>
        <w:t>102</w:t>
      </w:r>
      <w:r w:rsidRPr="00A561B3">
        <w:rPr>
          <w:rFonts w:ascii="標楷體" w:eastAsia="標楷體" w:hAnsi="標楷體"/>
        </w:rPr>
        <w:t>學年度</w:t>
      </w:r>
      <w:r w:rsidR="00D234C2">
        <w:rPr>
          <w:rFonts w:ascii="標楷體" w:eastAsia="標楷體" w:hAnsi="標楷體" w:hint="eastAsia"/>
          <w:u w:val="single"/>
        </w:rPr>
        <w:t>上</w:t>
      </w:r>
      <w:r w:rsidRPr="00A561B3">
        <w:rPr>
          <w:rFonts w:ascii="標楷體" w:eastAsia="標楷體" w:hAnsi="標楷體"/>
        </w:rPr>
        <w:t>學期</w:t>
      </w:r>
      <w:r w:rsidR="00D234C2">
        <w:rPr>
          <w:rFonts w:ascii="標楷體" w:eastAsia="標楷體" w:hAnsi="標楷體" w:hint="eastAsia"/>
          <w:u w:val="single"/>
        </w:rPr>
        <w:t>二</w:t>
      </w:r>
      <w:r w:rsidRPr="00A561B3">
        <w:rPr>
          <w:rFonts w:ascii="標楷體" w:eastAsia="標楷體" w:hAnsi="標楷體"/>
        </w:rPr>
        <w:t>年級</w:t>
      </w:r>
      <w:r w:rsidRPr="00A561B3">
        <w:rPr>
          <w:rFonts w:ascii="標楷體" w:eastAsia="標楷體" w:hAnsi="標楷體"/>
          <w:bCs/>
        </w:rPr>
        <w:t>教學進度總表</w:t>
      </w:r>
    </w:p>
    <w:p w:rsidR="00F76AC9" w:rsidRPr="00A561B3" w:rsidRDefault="00F76AC9" w:rsidP="00F76AC9">
      <w:pPr>
        <w:spacing w:after="180"/>
        <w:ind w:firstLine="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Cs/>
        </w:rPr>
        <w:t>※</w:t>
      </w:r>
      <w:r w:rsidRPr="00A561B3">
        <w:rPr>
          <w:rFonts w:ascii="標楷體" w:eastAsia="標楷體" w:hAnsi="標楷體" w:hint="eastAsia"/>
        </w:rPr>
        <w:t>一至九年級國語文補強教學之進度併於國語文，其餘</w:t>
      </w:r>
      <w:r w:rsidRPr="00A561B3">
        <w:rPr>
          <w:rFonts w:ascii="標楷體" w:eastAsia="標楷體" w:hAnsi="標楷體"/>
        </w:rPr>
        <w:t>彈性學習節數</w:t>
      </w:r>
      <w:r w:rsidRPr="00A561B3">
        <w:rPr>
          <w:rFonts w:ascii="標楷體" w:eastAsia="標楷體" w:hAnsi="標楷體" w:hint="eastAsia"/>
        </w:rPr>
        <w:t>所有規劃項目之進度均須列出。</w:t>
      </w: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1341"/>
        <w:gridCol w:w="799"/>
        <w:gridCol w:w="1469"/>
        <w:gridCol w:w="993"/>
        <w:gridCol w:w="1134"/>
        <w:gridCol w:w="283"/>
        <w:gridCol w:w="1134"/>
        <w:gridCol w:w="1134"/>
        <w:gridCol w:w="1134"/>
        <w:gridCol w:w="1701"/>
        <w:gridCol w:w="992"/>
        <w:gridCol w:w="426"/>
        <w:gridCol w:w="396"/>
        <w:gridCol w:w="1021"/>
        <w:gridCol w:w="284"/>
        <w:gridCol w:w="283"/>
      </w:tblGrid>
      <w:tr w:rsidR="00810A42" w:rsidRPr="00A561B3" w:rsidTr="00B83629">
        <w:trPr>
          <w:cantSplit/>
          <w:trHeight w:val="480"/>
        </w:trPr>
        <w:tc>
          <w:tcPr>
            <w:tcW w:w="388" w:type="dxa"/>
            <w:vMerge w:val="restart"/>
            <w:vAlign w:val="bottom"/>
          </w:tcPr>
          <w:p w:rsidR="00810A42" w:rsidRPr="00A561B3" w:rsidRDefault="00810A42" w:rsidP="005814B2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</w:t>
            </w:r>
          </w:p>
          <w:p w:rsidR="00810A42" w:rsidRPr="00A561B3" w:rsidRDefault="00810A42" w:rsidP="005814B2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次、月份</w:t>
            </w:r>
          </w:p>
        </w:tc>
        <w:tc>
          <w:tcPr>
            <w:tcW w:w="1341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學校重要行事</w:t>
            </w:r>
          </w:p>
        </w:tc>
        <w:tc>
          <w:tcPr>
            <w:tcW w:w="799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學習主題</w:t>
            </w:r>
          </w:p>
        </w:tc>
        <w:tc>
          <w:tcPr>
            <w:tcW w:w="5013" w:type="dxa"/>
            <w:gridSpan w:val="5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1134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健康</w:t>
            </w:r>
            <w:r w:rsidRPr="00A561B3">
              <w:rPr>
                <w:rFonts w:ascii="標楷體" w:eastAsia="標楷體" w:hAnsi="標楷體"/>
              </w:rPr>
              <w:br/>
              <w:t>與</w:t>
            </w:r>
            <w:r w:rsidRPr="00A561B3">
              <w:rPr>
                <w:rFonts w:ascii="標楷體" w:eastAsia="標楷體" w:hAnsi="標楷體"/>
              </w:rPr>
              <w:br/>
              <w:t>體育</w:t>
            </w:r>
          </w:p>
        </w:tc>
        <w:tc>
          <w:tcPr>
            <w:tcW w:w="1134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1701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生活課程</w:t>
            </w:r>
          </w:p>
        </w:tc>
        <w:tc>
          <w:tcPr>
            <w:tcW w:w="992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綜合</w:t>
            </w:r>
          </w:p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2410" w:type="dxa"/>
            <w:gridSpan w:val="5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彈性學習節數</w:t>
            </w:r>
          </w:p>
        </w:tc>
      </w:tr>
      <w:tr w:rsidR="00810A42" w:rsidRPr="00A561B3" w:rsidTr="00B83629">
        <w:trPr>
          <w:cantSplit/>
          <w:trHeight w:val="212"/>
        </w:trPr>
        <w:tc>
          <w:tcPr>
            <w:tcW w:w="388" w:type="dxa"/>
            <w:vMerge/>
            <w:tcBorders>
              <w:tl2br w:val="single" w:sz="4" w:space="0" w:color="auto"/>
            </w:tcBorders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41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99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79" w:type="dxa"/>
            <w:gridSpan w:val="4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本國語</w:t>
            </w:r>
          </w:p>
        </w:tc>
        <w:tc>
          <w:tcPr>
            <w:tcW w:w="1134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1134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3-7資訊</w:t>
            </w:r>
          </w:p>
        </w:tc>
        <w:tc>
          <w:tcPr>
            <w:tcW w:w="396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5-6數學補強</w:t>
            </w:r>
          </w:p>
        </w:tc>
        <w:tc>
          <w:tcPr>
            <w:tcW w:w="1021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1-6英語文</w:t>
            </w:r>
          </w:p>
        </w:tc>
        <w:tc>
          <w:tcPr>
            <w:tcW w:w="284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10A42" w:rsidRPr="00A561B3" w:rsidTr="002C5BB8">
        <w:trPr>
          <w:cantSplit/>
          <w:trHeight w:val="1255"/>
        </w:trPr>
        <w:tc>
          <w:tcPr>
            <w:tcW w:w="388" w:type="dxa"/>
            <w:vMerge/>
            <w:tcBorders>
              <w:tl2br w:val="single" w:sz="4" w:space="0" w:color="auto"/>
            </w:tcBorders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41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99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993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134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客家語</w:t>
            </w:r>
          </w:p>
        </w:tc>
        <w:tc>
          <w:tcPr>
            <w:tcW w:w="283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原住</w:t>
            </w:r>
          </w:p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民</w:t>
            </w:r>
            <w:r w:rsidRPr="00A561B3">
              <w:rPr>
                <w:rFonts w:ascii="標楷體" w:eastAsia="標楷體" w:hAnsi="標楷體" w:hint="eastAsia"/>
              </w:rPr>
              <w:t>語</w:t>
            </w:r>
          </w:p>
        </w:tc>
        <w:tc>
          <w:tcPr>
            <w:tcW w:w="1134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extDirection w:val="tbRlV"/>
            <w:vAlign w:val="center"/>
          </w:tcPr>
          <w:p w:rsidR="00810A42" w:rsidRPr="00A561B3" w:rsidRDefault="00810A42" w:rsidP="005814B2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Merge/>
            <w:textDirection w:val="tbRlV"/>
            <w:vAlign w:val="center"/>
          </w:tcPr>
          <w:p w:rsidR="00810A42" w:rsidRPr="00A561B3" w:rsidRDefault="00810A42" w:rsidP="005814B2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C12A2" w:rsidRPr="00A561B3" w:rsidTr="002C5BB8">
        <w:trPr>
          <w:cantSplit/>
          <w:trHeight w:val="1905"/>
        </w:trPr>
        <w:tc>
          <w:tcPr>
            <w:tcW w:w="388" w:type="dxa"/>
            <w:vMerge w:val="restart"/>
            <w:vAlign w:val="center"/>
          </w:tcPr>
          <w:p w:rsidR="00AC12A2" w:rsidRDefault="00AC12A2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第一週</w:t>
            </w:r>
          </w:p>
          <w:p w:rsidR="00AC12A2" w:rsidRDefault="00AC12A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08</w:t>
            </w:r>
          </w:p>
          <w:p w:rsidR="00AC12A2" w:rsidRDefault="00AC12A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29</w:t>
            </w:r>
          </w:p>
          <w:p w:rsidR="00AC12A2" w:rsidRDefault="00AC12A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AC12A2" w:rsidRDefault="00AC12A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08</w:t>
            </w:r>
          </w:p>
          <w:p w:rsidR="00AC12A2" w:rsidRPr="00787F41" w:rsidRDefault="00AC12A2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</w:rPr>
              <w:t>31</w:t>
            </w:r>
          </w:p>
        </w:tc>
        <w:tc>
          <w:tcPr>
            <w:tcW w:w="1341" w:type="dxa"/>
            <w:vMerge w:val="restart"/>
            <w:vAlign w:val="center"/>
          </w:tcPr>
          <w:p w:rsidR="00AC12A2" w:rsidRPr="00B83629" w:rsidRDefault="00AC12A2" w:rsidP="00B83629">
            <w:pPr>
              <w:ind w:left="1168" w:hangingChars="531" w:hanging="1168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8</w:t>
            </w:r>
            <w:r w:rsidRPr="00B83629">
              <w:rPr>
                <w:rFonts w:ascii="標楷體" w:eastAsia="標楷體" w:hAnsi="標楷體"/>
                <w:sz w:val="22"/>
                <w:szCs w:val="20"/>
              </w:rPr>
              <w:t>/</w:t>
            </w: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28</w:t>
            </w:r>
          </w:p>
          <w:p w:rsidR="00AC12A2" w:rsidRPr="00B83629" w:rsidRDefault="00AC12A2" w:rsidP="00B83629">
            <w:pPr>
              <w:ind w:left="1168" w:hangingChars="531" w:hanging="1168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教學準備週</w:t>
            </w:r>
          </w:p>
          <w:p w:rsidR="00AC12A2" w:rsidRPr="00B83629" w:rsidRDefault="00AC12A2" w:rsidP="00B83629">
            <w:pPr>
              <w:ind w:left="1168" w:hangingChars="531" w:hanging="1168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日</w:t>
            </w:r>
          </w:p>
          <w:p w:rsidR="00AC12A2" w:rsidRPr="00B83629" w:rsidRDefault="00AC12A2" w:rsidP="00B83629">
            <w:pPr>
              <w:ind w:left="1168" w:hangingChars="531" w:hanging="1168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8</w:t>
            </w:r>
            <w:r w:rsidRPr="00B83629">
              <w:rPr>
                <w:rFonts w:ascii="標楷體" w:eastAsia="標楷體" w:hAnsi="標楷體"/>
                <w:sz w:val="22"/>
                <w:szCs w:val="20"/>
              </w:rPr>
              <w:t>/</w:t>
            </w: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29返校</w:t>
            </w:r>
          </w:p>
          <w:p w:rsidR="00AC12A2" w:rsidRPr="00B83629" w:rsidRDefault="00AC12A2" w:rsidP="00B83629">
            <w:pPr>
              <w:ind w:left="1168" w:hangingChars="531" w:hanging="1168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日</w:t>
            </w:r>
          </w:p>
          <w:p w:rsidR="00AC12A2" w:rsidRPr="00B83629" w:rsidRDefault="00AC12A2" w:rsidP="00B83629">
            <w:pPr>
              <w:ind w:left="1168" w:hangingChars="531" w:hanging="1168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8/3開學日</w:t>
            </w:r>
          </w:p>
          <w:p w:rsidR="00AC12A2" w:rsidRPr="00B83629" w:rsidRDefault="00AC12A2" w:rsidP="00B83629">
            <w:pPr>
              <w:ind w:left="1168" w:hangingChars="531" w:hanging="1168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友善校園週</w:t>
            </w:r>
          </w:p>
          <w:p w:rsidR="00AC12A2" w:rsidRPr="00BB3BD2" w:rsidRDefault="00AC12A2" w:rsidP="00B83629">
            <w:pPr>
              <w:ind w:left="1168" w:hangingChars="531" w:hanging="1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系列活動</w:t>
            </w:r>
          </w:p>
        </w:tc>
        <w:tc>
          <w:tcPr>
            <w:tcW w:w="799" w:type="dxa"/>
            <w:vMerge w:val="restart"/>
            <w:vAlign w:val="center"/>
          </w:tcPr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第壹單元</w:t>
            </w:r>
          </w:p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成長的喜悅</w:t>
            </w:r>
          </w:p>
          <w:p w:rsidR="00AC12A2" w:rsidRPr="00A561B3" w:rsidRDefault="00AC12A2" w:rsidP="005814B2">
            <w:pPr>
              <w:pStyle w:val="a9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Merge w:val="restart"/>
            <w:vAlign w:val="center"/>
          </w:tcPr>
          <w:p w:rsidR="002C5BB8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第一課　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我的相簿</w:t>
            </w:r>
          </w:p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AC12A2" w:rsidRPr="000D7D33" w:rsidRDefault="00AC12A2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D34444">
              <w:rPr>
                <w:rFonts w:ascii="標楷體" w:eastAsia="標楷體" w:hAnsi="標楷體" w:hint="eastAsia"/>
              </w:rPr>
              <w:t>第一課</w:t>
            </w:r>
            <w:r w:rsidRPr="00680358">
              <w:rPr>
                <w:rFonts w:ascii="標楷體" w:eastAsia="標楷體" w:hAnsi="標楷體" w:hint="eastAsia"/>
              </w:rPr>
              <w:t xml:space="preserve">　</w:t>
            </w:r>
            <w:r w:rsidRPr="000D7D33">
              <w:rPr>
                <w:rFonts w:ascii="標楷體" w:eastAsia="標楷體" w:hAnsi="標楷體" w:hint="eastAsia"/>
              </w:rPr>
              <w:t>時  鐘</w:t>
            </w:r>
          </w:p>
          <w:p w:rsidR="00AC12A2" w:rsidRDefault="00AC12A2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  <w:p w:rsidR="00AC12A2" w:rsidRPr="00A561B3" w:rsidRDefault="00AC12A2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>第一課   八月半</w:t>
            </w:r>
          </w:p>
        </w:tc>
        <w:tc>
          <w:tcPr>
            <w:tcW w:w="283" w:type="dxa"/>
            <w:vMerge w:val="restart"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12A2" w:rsidRPr="009E4EAC" w:rsidRDefault="00AC12A2" w:rsidP="00543403">
            <w:pPr>
              <w:pStyle w:val="11"/>
              <w:jc w:val="both"/>
              <w:rPr>
                <w:rFonts w:ascii="Verdana" w:hAnsi="Verdana"/>
                <w:b/>
                <w:bCs/>
                <w:sz w:val="18"/>
              </w:rPr>
            </w:pPr>
            <w:r w:rsidRPr="009E4EAC">
              <w:rPr>
                <w:rFonts w:ascii="Verdana" w:hAnsi="Verdana" w:hint="eastAsia"/>
                <w:b/>
                <w:bCs/>
                <w:sz w:val="18"/>
              </w:rPr>
              <w:t>Unit 1 Aa, Bb, and Cc</w:t>
            </w:r>
            <w:r w:rsidRPr="009E4EAC">
              <w:rPr>
                <w:rFonts w:ascii="Verdana" w:hAnsi="Verdana" w:hint="eastAsia"/>
                <w:sz w:val="18"/>
              </w:rPr>
              <w:t>【白雪公主】</w:t>
            </w:r>
          </w:p>
          <w:p w:rsidR="00AC12A2" w:rsidRPr="00543403" w:rsidRDefault="00AC12A2" w:rsidP="00543403">
            <w:pPr>
              <w:pStyle w:val="11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61B3A" w:rsidRDefault="00AC12A2" w:rsidP="00A84FFA">
            <w:pPr>
              <w:spacing w:line="0" w:lineRule="atLeast"/>
              <w:jc w:val="both"/>
              <w:rPr>
                <w:sz w:val="20"/>
              </w:rPr>
            </w:pPr>
            <w:r w:rsidRPr="00A84FFA">
              <w:rPr>
                <w:rFonts w:hint="eastAsia"/>
                <w:sz w:val="20"/>
              </w:rPr>
              <w:t>第</w:t>
            </w:r>
            <w:r w:rsidRPr="00A84FFA">
              <w:rPr>
                <w:rFonts w:hint="eastAsia"/>
                <w:sz w:val="20"/>
              </w:rPr>
              <w:t>1</w:t>
            </w:r>
            <w:r w:rsidRPr="00A84FFA">
              <w:rPr>
                <w:rFonts w:hint="eastAsia"/>
                <w:sz w:val="20"/>
              </w:rPr>
              <w:t>章</w:t>
            </w:r>
          </w:p>
          <w:p w:rsidR="00B61B3A" w:rsidRDefault="00AC12A2" w:rsidP="00A84FFA">
            <w:pPr>
              <w:spacing w:line="0" w:lineRule="atLeast"/>
              <w:jc w:val="both"/>
              <w:rPr>
                <w:sz w:val="20"/>
              </w:rPr>
            </w:pPr>
            <w:r w:rsidRPr="00A84FFA">
              <w:rPr>
                <w:rFonts w:hint="eastAsia"/>
                <w:sz w:val="20"/>
              </w:rPr>
              <w:t xml:space="preserve"> 200</w:t>
            </w:r>
            <w:r w:rsidRPr="00A84FFA">
              <w:rPr>
                <w:rFonts w:hint="eastAsia"/>
                <w:sz w:val="20"/>
              </w:rPr>
              <w:t>以內的</w:t>
            </w:r>
          </w:p>
          <w:p w:rsidR="00AC12A2" w:rsidRPr="00A84FFA" w:rsidRDefault="00AC12A2" w:rsidP="00A84FFA">
            <w:pPr>
              <w:spacing w:line="0" w:lineRule="atLeast"/>
              <w:jc w:val="both"/>
              <w:rPr>
                <w:sz w:val="20"/>
              </w:rPr>
            </w:pPr>
            <w:r w:rsidRPr="00A84FFA">
              <w:rPr>
                <w:rFonts w:hint="eastAsia"/>
                <w:sz w:val="20"/>
              </w:rPr>
              <w:t>數</w:t>
            </w:r>
          </w:p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  <w:r w:rsidRPr="00B61B3A">
              <w:rPr>
                <w:rFonts w:ascii="標楷體" w:eastAsia="標楷體" w:hAnsi="標楷體" w:hint="eastAsia"/>
                <w:color w:val="FF0000"/>
                <w:kern w:val="0"/>
                <w:szCs w:val="28"/>
              </w:rPr>
              <w:t>校 園 大 探 險</w:t>
            </w:r>
          </w:p>
        </w:tc>
        <w:tc>
          <w:tcPr>
            <w:tcW w:w="992" w:type="dxa"/>
            <w:vMerge w:val="restart"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Merge w:val="restart"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AC12A2" w:rsidRPr="009E4EAC" w:rsidRDefault="00AC12A2" w:rsidP="003D698B">
            <w:pPr>
              <w:pStyle w:val="11"/>
              <w:jc w:val="both"/>
              <w:rPr>
                <w:rFonts w:ascii="Verdana" w:hAnsi="Verdana"/>
                <w:b/>
                <w:bCs/>
                <w:sz w:val="18"/>
              </w:rPr>
            </w:pPr>
            <w:r w:rsidRPr="009E4EAC">
              <w:rPr>
                <w:rFonts w:ascii="Verdana" w:hAnsi="Verdana" w:hint="eastAsia"/>
                <w:b/>
                <w:bCs/>
                <w:sz w:val="18"/>
              </w:rPr>
              <w:t>Unit 1 Aa, Bb, and Cc</w:t>
            </w:r>
            <w:r w:rsidRPr="009E4EAC">
              <w:rPr>
                <w:rFonts w:ascii="Verdana" w:hAnsi="Verdana" w:hint="eastAsia"/>
                <w:sz w:val="18"/>
              </w:rPr>
              <w:t>【白雪公主】</w:t>
            </w:r>
          </w:p>
          <w:p w:rsidR="00AC12A2" w:rsidRPr="003D698B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vMerge w:val="restart"/>
            <w:tcBorders>
              <w:right w:val="single" w:sz="2" w:space="0" w:color="auto"/>
            </w:tcBorders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Merge w:val="restart"/>
            <w:tcBorders>
              <w:left w:val="single" w:sz="2" w:space="0" w:color="auto"/>
            </w:tcBorders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C12A2" w:rsidRPr="00A561B3" w:rsidTr="002C5BB8">
        <w:trPr>
          <w:cantSplit/>
          <w:trHeight w:val="165"/>
        </w:trPr>
        <w:tc>
          <w:tcPr>
            <w:tcW w:w="388" w:type="dxa"/>
            <w:vMerge/>
            <w:vAlign w:val="center"/>
          </w:tcPr>
          <w:p w:rsidR="00AC12A2" w:rsidRDefault="00AC12A2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</w:p>
        </w:tc>
        <w:tc>
          <w:tcPr>
            <w:tcW w:w="1341" w:type="dxa"/>
            <w:vMerge/>
            <w:vAlign w:val="center"/>
          </w:tcPr>
          <w:p w:rsidR="00AC12A2" w:rsidRDefault="00AC12A2" w:rsidP="00FF724A">
            <w:pPr>
              <w:ind w:left="1062" w:hangingChars="531" w:hanging="1062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9" w:type="dxa"/>
            <w:vMerge/>
            <w:vAlign w:val="center"/>
          </w:tcPr>
          <w:p w:rsidR="00AC12A2" w:rsidRPr="00A561B3" w:rsidRDefault="00AC12A2" w:rsidP="005814B2">
            <w:pPr>
              <w:pStyle w:val="a9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Merge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AC12A2" w:rsidRPr="00D34444" w:rsidRDefault="00AC12A2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C12A2" w:rsidRPr="00704151" w:rsidRDefault="00AC12A2" w:rsidP="005814B2">
            <w:pPr>
              <w:jc w:val="center"/>
              <w:rPr>
                <w:rFonts w:ascii="標楷體" w:eastAsia="標楷體" w:hAnsi="標楷體"/>
                <w:snapToGrid w:val="0"/>
                <w:color w:val="000000"/>
                <w:szCs w:val="28"/>
              </w:rPr>
            </w:pPr>
          </w:p>
        </w:tc>
        <w:tc>
          <w:tcPr>
            <w:tcW w:w="283" w:type="dxa"/>
            <w:vMerge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C12A2" w:rsidRPr="009E4EAC" w:rsidRDefault="00AC12A2" w:rsidP="00543403">
            <w:pPr>
              <w:pStyle w:val="11"/>
              <w:jc w:val="both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AC12A2" w:rsidRPr="00A84FFA" w:rsidRDefault="00AC12A2" w:rsidP="00A84FFA">
            <w:pPr>
              <w:spacing w:line="0" w:lineRule="atLeast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B83629" w:rsidRDefault="00B83629" w:rsidP="00B61B3A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  <w:p w:rsidR="00AC12A2" w:rsidRPr="00B61B3A" w:rsidRDefault="00B61B3A" w:rsidP="00B61B3A">
            <w:pPr>
              <w:spacing w:line="0" w:lineRule="atLeast"/>
              <w:ind w:right="57"/>
              <w:rPr>
                <w:rFonts w:ascii="標楷體" w:eastAsia="標楷體" w:hAnsi="標楷體"/>
                <w:color w:val="FF0000"/>
                <w:kern w:val="0"/>
                <w:sz w:val="22"/>
                <w:szCs w:val="28"/>
              </w:rPr>
            </w:pPr>
            <w:r w:rsidRPr="00B61B3A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第一單元 和樂在一班</w:t>
            </w:r>
          </w:p>
        </w:tc>
        <w:tc>
          <w:tcPr>
            <w:tcW w:w="992" w:type="dxa"/>
            <w:vMerge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Merge/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:rsidR="00AC12A2" w:rsidRPr="009E4EAC" w:rsidRDefault="00AC12A2" w:rsidP="003D698B">
            <w:pPr>
              <w:pStyle w:val="11"/>
              <w:jc w:val="both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84" w:type="dxa"/>
            <w:vMerge/>
            <w:tcBorders>
              <w:right w:val="single" w:sz="2" w:space="0" w:color="auto"/>
            </w:tcBorders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Merge/>
            <w:tcBorders>
              <w:left w:val="single" w:sz="2" w:space="0" w:color="auto"/>
            </w:tcBorders>
            <w:vAlign w:val="center"/>
          </w:tcPr>
          <w:p w:rsidR="00AC12A2" w:rsidRPr="00A561B3" w:rsidRDefault="00AC12A2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82C2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E82C2C" w:rsidRDefault="00E82C2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第二週</w:t>
            </w:r>
          </w:p>
          <w:p w:rsidR="00E82C2C" w:rsidRDefault="00E82C2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</w:p>
          <w:p w:rsidR="00E82C2C" w:rsidRDefault="00E82C2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09</w:t>
            </w:r>
          </w:p>
          <w:p w:rsidR="00E82C2C" w:rsidRDefault="00E82C2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01</w:t>
            </w:r>
          </w:p>
          <w:p w:rsidR="00E82C2C" w:rsidRDefault="00E82C2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E82C2C" w:rsidRDefault="00E82C2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09</w:t>
            </w:r>
          </w:p>
          <w:p w:rsidR="00E82C2C" w:rsidRDefault="00E82C2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07</w:t>
            </w:r>
          </w:p>
        </w:tc>
        <w:tc>
          <w:tcPr>
            <w:tcW w:w="1341" w:type="dxa"/>
            <w:vAlign w:val="center"/>
          </w:tcPr>
          <w:p w:rsidR="00E82C2C" w:rsidRPr="00B83629" w:rsidRDefault="00E82C2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9</w:t>
            </w:r>
            <w:r w:rsidRPr="00B83629">
              <w:rPr>
                <w:rFonts w:ascii="標楷體" w:eastAsia="標楷體" w:hAnsi="標楷體"/>
                <w:sz w:val="22"/>
                <w:szCs w:val="20"/>
              </w:rPr>
              <w:t>/</w:t>
            </w: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7</w:t>
            </w:r>
          </w:p>
          <w:p w:rsidR="00E82C2C" w:rsidRPr="00B83629" w:rsidRDefault="00E82C2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學校日</w:t>
            </w:r>
          </w:p>
          <w:p w:rsidR="00E82C2C" w:rsidRPr="00B83629" w:rsidRDefault="00E82C2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校務會議1</w:t>
            </w:r>
          </w:p>
          <w:p w:rsidR="00E82C2C" w:rsidRPr="00B83629" w:rsidRDefault="00E82C2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視力保健宣導</w:t>
            </w:r>
          </w:p>
          <w:p w:rsidR="00E82C2C" w:rsidRPr="00B83629" w:rsidRDefault="00E82C2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口腔衛生宣導</w:t>
            </w:r>
          </w:p>
          <w:p w:rsidR="00E82C2C" w:rsidRPr="00BB3BD2" w:rsidRDefault="00E82C2C" w:rsidP="00FF724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9" w:type="dxa"/>
            <w:vMerge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Merge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E82C2C" w:rsidRPr="0054340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C12A2" w:rsidRPr="00B61B3A" w:rsidRDefault="00AC12A2" w:rsidP="00AC12A2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B61B3A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第一課我願為大家服務</w:t>
            </w:r>
          </w:p>
          <w:p w:rsidR="00E82C2C" w:rsidRPr="00B61B3A" w:rsidRDefault="00E82C2C" w:rsidP="005814B2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E82C2C" w:rsidRPr="00A561B3" w:rsidRDefault="00E82C2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lastRenderedPageBreak/>
              <w:t>第三週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09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08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09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14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9/14（六）  補行上班上課</w:t>
            </w:r>
          </w:p>
          <w:p w:rsidR="008B586C" w:rsidRPr="00B83629" w:rsidRDefault="008B586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宣導預防登革熱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與作家有約系列講座一</w:t>
            </w:r>
          </w:p>
        </w:tc>
        <w:tc>
          <w:tcPr>
            <w:tcW w:w="799" w:type="dxa"/>
            <w:vMerge w:val="restart"/>
            <w:vAlign w:val="center"/>
          </w:tcPr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第壹單元</w:t>
            </w:r>
          </w:p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成長的喜悅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2C5BB8" w:rsidRDefault="008B586C" w:rsidP="002C5BB8">
            <w:pPr>
              <w:spacing w:line="340" w:lineRule="exact"/>
              <w:ind w:firstLineChars="100" w:firstLine="240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第二課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　身高樹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Align w:val="center"/>
          </w:tcPr>
          <w:p w:rsidR="008B586C" w:rsidRPr="000D7D33" w:rsidRDefault="008B586C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D34444">
              <w:rPr>
                <w:rFonts w:ascii="標楷體" w:eastAsia="標楷體" w:hAnsi="標楷體" w:hint="eastAsia"/>
              </w:rPr>
              <w:t>第一課</w:t>
            </w:r>
            <w:r w:rsidRPr="00680358">
              <w:rPr>
                <w:rFonts w:ascii="標楷體" w:eastAsia="標楷體" w:hAnsi="標楷體" w:hint="eastAsia"/>
              </w:rPr>
              <w:t xml:space="preserve">　</w:t>
            </w:r>
            <w:r w:rsidRPr="000D7D33">
              <w:rPr>
                <w:rFonts w:ascii="標楷體" w:eastAsia="標楷體" w:hAnsi="標楷體" w:hint="eastAsia"/>
              </w:rPr>
              <w:t>時  鐘</w:t>
            </w:r>
          </w:p>
          <w:p w:rsidR="008B586C" w:rsidRPr="00A561B3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A561B3" w:rsidRDefault="008B586C" w:rsidP="00704151">
            <w:pPr>
              <w:jc w:val="center"/>
              <w:rPr>
                <w:rFonts w:ascii="標楷體" w:eastAsia="標楷體" w:hAnsi="標楷體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>第一課   八月半</w:t>
            </w: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9E4EAC" w:rsidRDefault="008B586C" w:rsidP="00543403">
            <w:pPr>
              <w:pStyle w:val="12"/>
              <w:spacing w:line="240" w:lineRule="auto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Unit 2 Dd and Ee</w:t>
            </w:r>
            <w:r w:rsidRPr="009E4EAC">
              <w:rPr>
                <w:rFonts w:ascii="Verdana" w:hAnsi="Verdana" w:hint="eastAsia"/>
                <w:sz w:val="20"/>
              </w:rPr>
              <w:t>【精靈與鞋匠】</w:t>
            </w:r>
          </w:p>
          <w:p w:rsidR="008B586C" w:rsidRPr="00A561B3" w:rsidRDefault="008B586C" w:rsidP="00543403">
            <w:pPr>
              <w:pStyle w:val="12"/>
              <w:spacing w:line="24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>第</w:t>
            </w:r>
            <w:r w:rsidRPr="00A84FFA">
              <w:rPr>
                <w:rFonts w:hint="eastAsia"/>
                <w:sz w:val="22"/>
              </w:rPr>
              <w:t>1</w:t>
            </w:r>
            <w:r w:rsidRPr="00A84FFA">
              <w:rPr>
                <w:rFonts w:hint="eastAsia"/>
                <w:sz w:val="22"/>
              </w:rPr>
              <w:t>章</w:t>
            </w:r>
          </w:p>
          <w:p w:rsidR="008B586C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 xml:space="preserve"> 200</w:t>
            </w:r>
            <w:r w:rsidRPr="00A84FFA">
              <w:rPr>
                <w:rFonts w:hint="eastAsia"/>
                <w:sz w:val="22"/>
              </w:rPr>
              <w:t>以內</w:t>
            </w:r>
          </w:p>
          <w:p w:rsidR="008B586C" w:rsidRPr="00A84FFA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>的數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586C" w:rsidRPr="00B61B3A" w:rsidRDefault="008B586C" w:rsidP="00B61B3A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B61B3A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第一單元 和樂在一班</w:t>
            </w:r>
          </w:p>
          <w:p w:rsidR="008B586C" w:rsidRPr="00B61B3A" w:rsidRDefault="008B586C" w:rsidP="00B61B3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B61B3A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第二課大家都是好朋友</w:t>
            </w:r>
          </w:p>
          <w:p w:rsidR="008B586C" w:rsidRDefault="008B586C" w:rsidP="00B61B3A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B586C" w:rsidRPr="009E4EAC" w:rsidRDefault="008B586C" w:rsidP="003D698B">
            <w:pPr>
              <w:pStyle w:val="12"/>
              <w:spacing w:line="240" w:lineRule="auto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Unit 2 Dd and Ee</w:t>
            </w:r>
            <w:r w:rsidRPr="009E4EAC">
              <w:rPr>
                <w:rFonts w:ascii="Verdana" w:hAnsi="Verdana" w:hint="eastAsia"/>
                <w:sz w:val="20"/>
              </w:rPr>
              <w:t>【精靈與鞋匠】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第四週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09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15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0</w:t>
            </w:r>
            <w:r>
              <w:rPr>
                <w:rFonts w:ascii="華康POP1體" w:eastAsia="華康POP1體" w:hint="eastAsia"/>
              </w:rPr>
              <w:t>9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21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9/19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中秋節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9/20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調整放假</w:t>
            </w:r>
          </w:p>
          <w:p w:rsidR="008B586C" w:rsidRPr="00B83629" w:rsidRDefault="008B586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菸害防制宣導</w:t>
            </w:r>
          </w:p>
          <w:p w:rsidR="008B586C" w:rsidRPr="00B83629" w:rsidRDefault="008B586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營養教育宣導</w:t>
            </w:r>
          </w:p>
          <w:p w:rsidR="008B586C" w:rsidRPr="00B83629" w:rsidRDefault="008B586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2C5BB8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第三課　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種子找新家</w:t>
            </w: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B586C" w:rsidRPr="000D7D33" w:rsidRDefault="008B586C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0D7D33">
              <w:rPr>
                <w:rFonts w:ascii="標楷體" w:eastAsia="標楷體" w:hAnsi="標楷體" w:hint="eastAsia"/>
              </w:rPr>
              <w:t>第二課　這禮拜</w:t>
            </w:r>
          </w:p>
          <w:p w:rsidR="008B586C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  <w:p w:rsidR="008B586C" w:rsidRPr="00A561B3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>第</w:t>
            </w:r>
            <w:r w:rsidRPr="00A84FFA">
              <w:rPr>
                <w:rFonts w:hint="eastAsia"/>
                <w:sz w:val="22"/>
              </w:rPr>
              <w:t>2</w:t>
            </w:r>
            <w:r w:rsidRPr="00A84FFA">
              <w:rPr>
                <w:rFonts w:hint="eastAsia"/>
                <w:sz w:val="22"/>
              </w:rPr>
              <w:t>章</w:t>
            </w:r>
          </w:p>
          <w:p w:rsidR="008B586C" w:rsidRPr="00A84FFA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>二位數的直式加法</w:t>
            </w:r>
          </w:p>
          <w:p w:rsidR="008B586C" w:rsidRPr="00A84FFA" w:rsidRDefault="008B586C" w:rsidP="00A84FFA">
            <w:pPr>
              <w:jc w:val="center"/>
              <w:rPr>
                <w:rFonts w:ascii="標楷體" w:eastAsia="標楷體" w:hAnsi="標楷體"/>
                <w:sz w:val="20"/>
              </w:rPr>
            </w:pPr>
          </w:p>
          <w:p w:rsidR="008B586C" w:rsidRPr="00A84FFA" w:rsidRDefault="008B586C" w:rsidP="00A84FFA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第五週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0</w:t>
            </w:r>
            <w:r>
              <w:rPr>
                <w:rFonts w:ascii="華康POP1體" w:eastAsia="華康POP1體" w:hint="eastAsia"/>
              </w:rPr>
              <w:t>9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22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09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28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敬師週系列活動</w:t>
            </w:r>
          </w:p>
          <w:p w:rsidR="008B586C" w:rsidRPr="00B83629" w:rsidRDefault="008B586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洗手運動預防腸病毒</w:t>
            </w: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2C5BB8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第四課  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變得不一樣了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統整活動一</w:t>
            </w:r>
          </w:p>
          <w:p w:rsidR="008B586C" w:rsidRP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>第二課   共下來坐尞</w:t>
            </w: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9E4EAC" w:rsidRDefault="008B586C" w:rsidP="00543403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Unit 3 Ff and Gg</w:t>
            </w:r>
            <w:r w:rsidRPr="009E4EAC">
              <w:rPr>
                <w:rFonts w:ascii="Verdana" w:hAnsi="Verdana" w:hint="eastAsia"/>
                <w:sz w:val="20"/>
              </w:rPr>
              <w:t>【人魚公主】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586C" w:rsidRPr="00B61B3A" w:rsidRDefault="008B586C" w:rsidP="00B61B3A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B61B3A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第二單元 奇妙的水</w:t>
            </w:r>
          </w:p>
          <w:p w:rsidR="008B586C" w:rsidRPr="00B61B3A" w:rsidRDefault="008B586C" w:rsidP="00B61B3A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  <w:p w:rsidR="008B586C" w:rsidRPr="00B61B3A" w:rsidRDefault="008B586C" w:rsidP="00B61B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B61B3A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第一課生活中的水</w:t>
            </w:r>
          </w:p>
          <w:p w:rsidR="008B586C" w:rsidRPr="00B61B3A" w:rsidRDefault="008B586C" w:rsidP="00B61B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  <w:p w:rsidR="008B586C" w:rsidRPr="00B61B3A" w:rsidRDefault="008B586C" w:rsidP="00B61B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B61B3A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第二課水的小秘密</w:t>
            </w:r>
          </w:p>
          <w:p w:rsidR="008B586C" w:rsidRPr="00A561B3" w:rsidRDefault="008B586C" w:rsidP="00B61B3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B586C" w:rsidRPr="009E4EAC" w:rsidRDefault="008B586C" w:rsidP="003D698B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Unit 3 Ff and Gg</w:t>
            </w:r>
            <w:r w:rsidRPr="009E4EAC">
              <w:rPr>
                <w:rFonts w:ascii="Verdana" w:hAnsi="Verdana" w:hint="eastAsia"/>
                <w:sz w:val="20"/>
              </w:rPr>
              <w:t>【人魚公主】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61B3A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B61B3A" w:rsidRDefault="00B61B3A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第六週</w:t>
            </w:r>
          </w:p>
          <w:p w:rsidR="00B61B3A" w:rsidRDefault="00B61B3A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B61B3A" w:rsidRDefault="00B61B3A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0</w:t>
            </w:r>
            <w:r>
              <w:rPr>
                <w:rFonts w:ascii="華康POP1體" w:eastAsia="華康POP1體" w:hint="eastAsia"/>
              </w:rPr>
              <w:t>9</w:t>
            </w:r>
          </w:p>
          <w:p w:rsidR="00B61B3A" w:rsidRDefault="00B61B3A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29</w:t>
            </w:r>
          </w:p>
          <w:p w:rsidR="00B61B3A" w:rsidRDefault="00B61B3A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B61B3A" w:rsidRDefault="00B61B3A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1005</w:t>
            </w:r>
          </w:p>
        </w:tc>
        <w:tc>
          <w:tcPr>
            <w:tcW w:w="1341" w:type="dxa"/>
            <w:vAlign w:val="center"/>
          </w:tcPr>
          <w:p w:rsidR="00B61B3A" w:rsidRPr="00B83629" w:rsidRDefault="00B61B3A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期中評量命題</w:t>
            </w:r>
          </w:p>
          <w:p w:rsidR="00B61B3A" w:rsidRPr="00B83629" w:rsidRDefault="00B61B3A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自治市防震防災宣導</w:t>
            </w:r>
          </w:p>
          <w:p w:rsidR="00B61B3A" w:rsidRPr="00B83629" w:rsidRDefault="00B61B3A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</w:p>
        </w:tc>
        <w:tc>
          <w:tcPr>
            <w:tcW w:w="799" w:type="dxa"/>
            <w:vAlign w:val="center"/>
          </w:tcPr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第貳單元</w:t>
            </w:r>
          </w:p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奇妙的大自然</w:t>
            </w:r>
          </w:p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2C5BB8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第五課　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天空愛畫畫</w:t>
            </w:r>
          </w:p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B61B3A" w:rsidRDefault="00B61B3A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>第</w:t>
            </w:r>
            <w:r w:rsidRPr="00A84FFA">
              <w:rPr>
                <w:rFonts w:hint="eastAsia"/>
                <w:sz w:val="22"/>
              </w:rPr>
              <w:t>3</w:t>
            </w:r>
            <w:r w:rsidRPr="00A84FFA">
              <w:rPr>
                <w:rFonts w:hint="eastAsia"/>
                <w:sz w:val="22"/>
              </w:rPr>
              <w:t>章</w:t>
            </w:r>
          </w:p>
          <w:p w:rsidR="00B61B3A" w:rsidRPr="00A84FFA" w:rsidRDefault="00B61B3A" w:rsidP="00A84FFA">
            <w:pPr>
              <w:spacing w:line="0" w:lineRule="atLeast"/>
              <w:jc w:val="both"/>
              <w:rPr>
                <w:color w:val="000000"/>
                <w:sz w:val="22"/>
              </w:rPr>
            </w:pPr>
            <w:r w:rsidRPr="00A84FFA">
              <w:rPr>
                <w:rFonts w:hint="eastAsia"/>
                <w:color w:val="000000"/>
                <w:sz w:val="22"/>
              </w:rPr>
              <w:t>二位數的直式減法</w:t>
            </w:r>
          </w:p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B61B3A" w:rsidRPr="00A561B3" w:rsidRDefault="00B61B3A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lastRenderedPageBreak/>
              <w:t>第七週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1006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1012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10/10國慶日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溼地教育開始</w:t>
            </w:r>
          </w:p>
          <w:p w:rsidR="008B586C" w:rsidRPr="00B83629" w:rsidRDefault="008B586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視力保健宣導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與作家有約系列講座二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第貳單元</w:t>
            </w:r>
          </w:p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奇妙的大自然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2C5BB8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第六課　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神奇的本領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Align w:val="center"/>
          </w:tcPr>
          <w:p w:rsidR="008B586C" w:rsidRPr="000D7D33" w:rsidRDefault="008B586C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0D7D33">
              <w:rPr>
                <w:rFonts w:ascii="標楷體" w:eastAsia="標楷體" w:hAnsi="標楷體" w:hint="eastAsia"/>
              </w:rPr>
              <w:t>鬥陣聽故事一</w:t>
            </w:r>
          </w:p>
          <w:p w:rsidR="008B586C" w:rsidRPr="00A561B3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>第二課   共下來坐尞</w:t>
            </w:r>
          </w:p>
        </w:tc>
        <w:tc>
          <w:tcPr>
            <w:tcW w:w="283" w:type="dxa"/>
            <w:vAlign w:val="center"/>
          </w:tcPr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9E4EAC" w:rsidRDefault="008B586C" w:rsidP="00D81977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Review 1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>第</w:t>
            </w:r>
            <w:r w:rsidRPr="00A84FFA">
              <w:rPr>
                <w:rFonts w:hint="eastAsia"/>
                <w:sz w:val="22"/>
              </w:rPr>
              <w:t>3</w:t>
            </w:r>
            <w:r w:rsidRPr="00A84FFA">
              <w:rPr>
                <w:rFonts w:hint="eastAsia"/>
                <w:sz w:val="22"/>
              </w:rPr>
              <w:t>章</w:t>
            </w:r>
          </w:p>
          <w:p w:rsidR="008B586C" w:rsidRPr="00A84FFA" w:rsidRDefault="008B586C" w:rsidP="00A84FFA">
            <w:pPr>
              <w:spacing w:line="0" w:lineRule="atLeast"/>
              <w:jc w:val="both"/>
              <w:rPr>
                <w:color w:val="000000"/>
                <w:sz w:val="22"/>
              </w:rPr>
            </w:pPr>
            <w:r w:rsidRPr="00A84FFA">
              <w:rPr>
                <w:rFonts w:hint="eastAsia"/>
                <w:color w:val="000000"/>
                <w:sz w:val="22"/>
              </w:rPr>
              <w:t>二位數的直式減法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586C" w:rsidRDefault="008B586C" w:rsidP="00B61B3A">
            <w:pPr>
              <w:jc w:val="center"/>
              <w:rPr>
                <w:rFonts w:ascii="標楷體" w:eastAsia="標楷體" w:hAnsi="標楷體"/>
                <w:b/>
                <w:color w:val="FF0000"/>
                <w:kern w:val="0"/>
                <w:sz w:val="22"/>
              </w:rPr>
            </w:pPr>
            <w:r w:rsidRPr="00B61B3A">
              <w:rPr>
                <w:rFonts w:ascii="標楷體" w:eastAsia="標楷體" w:hAnsi="標楷體" w:hint="eastAsia"/>
                <w:b/>
                <w:color w:val="FF0000"/>
                <w:kern w:val="0"/>
                <w:sz w:val="22"/>
              </w:rPr>
              <w:t>學校本位環境教育課程－省水大作戰</w:t>
            </w:r>
          </w:p>
          <w:p w:rsidR="008B586C" w:rsidRDefault="008B586C" w:rsidP="00B61B3A">
            <w:pPr>
              <w:jc w:val="center"/>
              <w:rPr>
                <w:rFonts w:ascii="標楷體" w:eastAsia="標楷體" w:hAnsi="標楷體"/>
                <w:b/>
                <w:color w:val="FF0000"/>
                <w:kern w:val="0"/>
              </w:rPr>
            </w:pPr>
          </w:p>
          <w:p w:rsidR="008B586C" w:rsidRDefault="008B586C" w:rsidP="00B61B3A">
            <w:pPr>
              <w:pStyle w:val="4123"/>
              <w:spacing w:line="0" w:lineRule="atLeast"/>
              <w:ind w:left="57" w:firstLine="0"/>
              <w:rPr>
                <w:rFonts w:ascii="標楷體" w:eastAsia="標楷體" w:hAnsi="標楷體"/>
                <w:b/>
                <w:noProof/>
                <w:color w:val="008000"/>
                <w:sz w:val="22"/>
                <w:szCs w:val="24"/>
              </w:rPr>
            </w:pPr>
            <w:r w:rsidRPr="00B61B3A">
              <w:rPr>
                <w:rFonts w:ascii="標楷體" w:eastAsia="標楷體" w:hAnsi="標楷體" w:hint="eastAsia"/>
                <w:b/>
                <w:noProof/>
                <w:color w:val="008000"/>
                <w:sz w:val="22"/>
                <w:szCs w:val="24"/>
              </w:rPr>
              <w:t>【多元文化教育】</w:t>
            </w:r>
          </w:p>
          <w:p w:rsidR="008B586C" w:rsidRPr="00B61B3A" w:rsidRDefault="008B586C" w:rsidP="00B61B3A">
            <w:pPr>
              <w:pStyle w:val="4123"/>
              <w:spacing w:line="0" w:lineRule="atLeast"/>
              <w:ind w:left="57" w:firstLine="0"/>
              <w:rPr>
                <w:rFonts w:ascii="標楷體" w:eastAsia="標楷體" w:hAnsi="標楷體"/>
                <w:b/>
                <w:noProof/>
                <w:color w:val="008000"/>
                <w:sz w:val="22"/>
                <w:szCs w:val="24"/>
              </w:rPr>
            </w:pPr>
          </w:p>
          <w:p w:rsidR="008B586C" w:rsidRDefault="008B586C" w:rsidP="00B61B3A">
            <w:pPr>
              <w:pStyle w:val="4123"/>
              <w:spacing w:line="0" w:lineRule="atLeast"/>
              <w:ind w:left="57" w:firstLine="0"/>
              <w:rPr>
                <w:rFonts w:ascii="標楷體" w:eastAsia="標楷體" w:hAnsi="標楷體"/>
                <w:b/>
                <w:noProof/>
                <w:color w:val="008000"/>
                <w:sz w:val="22"/>
                <w:szCs w:val="24"/>
              </w:rPr>
            </w:pPr>
            <w:r w:rsidRPr="00B61B3A">
              <w:rPr>
                <w:rFonts w:ascii="標楷體" w:eastAsia="標楷體" w:hAnsi="標楷體" w:hint="eastAsia"/>
                <w:b/>
                <w:noProof/>
                <w:color w:val="008000"/>
                <w:sz w:val="22"/>
                <w:szCs w:val="24"/>
              </w:rPr>
              <w:t>【</w:t>
            </w:r>
            <w:r w:rsidRPr="00B61B3A">
              <w:rPr>
                <w:rFonts w:ascii="標楷體" w:eastAsia="標楷體" w:hAnsi="標楷體" w:hint="eastAsia"/>
                <w:b/>
                <w:color w:val="008000"/>
                <w:sz w:val="22"/>
                <w:szCs w:val="24"/>
              </w:rPr>
              <w:t>魅力海洋</w:t>
            </w:r>
            <w:r w:rsidRPr="00B61B3A">
              <w:rPr>
                <w:rFonts w:ascii="標楷體" w:eastAsia="標楷體" w:hAnsi="標楷體" w:hint="eastAsia"/>
                <w:b/>
                <w:noProof/>
                <w:color w:val="008000"/>
                <w:sz w:val="22"/>
                <w:szCs w:val="24"/>
              </w:rPr>
              <w:t>】</w:t>
            </w:r>
          </w:p>
          <w:p w:rsidR="008B586C" w:rsidRPr="00B61B3A" w:rsidRDefault="008B586C" w:rsidP="00B61B3A">
            <w:pPr>
              <w:pStyle w:val="4123"/>
              <w:spacing w:line="0" w:lineRule="atLeast"/>
              <w:ind w:left="57" w:firstLine="0"/>
              <w:rPr>
                <w:rFonts w:ascii="標楷體" w:eastAsia="標楷體" w:hAnsi="標楷體"/>
                <w:color w:val="008000"/>
                <w:sz w:val="22"/>
                <w:szCs w:val="24"/>
              </w:rPr>
            </w:pPr>
          </w:p>
          <w:p w:rsidR="008B586C" w:rsidRDefault="008B586C" w:rsidP="00B61B3A">
            <w:pPr>
              <w:jc w:val="center"/>
              <w:rPr>
                <w:rFonts w:ascii="標楷體" w:eastAsia="標楷體" w:hAnsi="標楷體"/>
                <w:b/>
                <w:noProof/>
                <w:color w:val="008000"/>
                <w:kern w:val="0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8000"/>
                <w:kern w:val="0"/>
              </w:rPr>
              <w:t>【藍染的藝術】</w:t>
            </w:r>
          </w:p>
          <w:p w:rsidR="008B586C" w:rsidRDefault="008B586C" w:rsidP="00B61B3A">
            <w:pPr>
              <w:jc w:val="center"/>
              <w:rPr>
                <w:rFonts w:ascii="標楷體" w:eastAsia="標楷體" w:hAnsi="標楷體"/>
                <w:color w:val="0000FF"/>
                <w:kern w:val="0"/>
                <w:sz w:val="22"/>
              </w:rPr>
            </w:pPr>
            <w:r w:rsidRPr="00B61B3A">
              <w:rPr>
                <w:rFonts w:ascii="標楷體" w:eastAsia="標楷體" w:hAnsi="標楷體" w:hint="eastAsia"/>
                <w:color w:val="0000FF"/>
                <w:kern w:val="0"/>
                <w:sz w:val="22"/>
              </w:rPr>
              <w:t>配合</w:t>
            </w:r>
            <w:r>
              <w:rPr>
                <w:rFonts w:ascii="標楷體" w:eastAsia="標楷體" w:hAnsi="標楷體" w:hint="eastAsia"/>
                <w:color w:val="0000FF"/>
                <w:kern w:val="0"/>
              </w:rPr>
              <w:t>學年</w:t>
            </w:r>
            <w:r w:rsidRPr="00B61B3A">
              <w:rPr>
                <w:rFonts w:ascii="標楷體" w:eastAsia="標楷體" w:hAnsi="標楷體" w:hint="eastAsia"/>
                <w:color w:val="0000FF"/>
                <w:kern w:val="0"/>
                <w:sz w:val="22"/>
              </w:rPr>
              <w:t>校外教學</w:t>
            </w:r>
          </w:p>
          <w:p w:rsidR="008B586C" w:rsidRDefault="008B586C" w:rsidP="00B61B3A">
            <w:pPr>
              <w:jc w:val="center"/>
              <w:rPr>
                <w:rFonts w:ascii="標楷體" w:eastAsia="標楷體" w:hAnsi="標楷體"/>
                <w:color w:val="0000FF"/>
                <w:kern w:val="0"/>
                <w:sz w:val="22"/>
              </w:rPr>
            </w:pPr>
          </w:p>
          <w:p w:rsidR="008B586C" w:rsidRPr="00B61B3A" w:rsidRDefault="008B586C" w:rsidP="00B61B3A">
            <w:pPr>
              <w:jc w:val="center"/>
              <w:rPr>
                <w:rFonts w:ascii="標楷體" w:eastAsia="標楷體" w:hAnsi="標楷體"/>
              </w:rPr>
            </w:pPr>
            <w:r w:rsidRPr="00B61B3A">
              <w:rPr>
                <w:rFonts w:ascii="新細明體" w:eastAsia="標楷體" w:hAnsi="新細明體" w:hint="eastAsia"/>
                <w:color w:val="0000FF"/>
                <w:kern w:val="0"/>
                <w:sz w:val="22"/>
              </w:rPr>
              <w:t>防災教育課程</w:t>
            </w: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B586C" w:rsidRPr="009E4EAC" w:rsidRDefault="008B586C" w:rsidP="003D698B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Review 1</w:t>
            </w: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第八週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1013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 xml:space="preserve"> 1019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全校防震防災安全演練</w:t>
            </w: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2C5BB8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第七課　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樹林裡的祕密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B586C" w:rsidRPr="000D7D33" w:rsidRDefault="008B586C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第三課　</w:t>
            </w:r>
            <w:r w:rsidRPr="000D7D33">
              <w:rPr>
                <w:rFonts w:ascii="標楷體" w:eastAsia="標楷體" w:hAnsi="標楷體" w:hint="eastAsia"/>
              </w:rPr>
              <w:t>掃帚佮畚斗</w:t>
            </w:r>
          </w:p>
          <w:p w:rsidR="008B586C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  <w:p w:rsidR="008B586C" w:rsidRPr="00A561B3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>第</w:t>
            </w:r>
            <w:r w:rsidRPr="00A84FFA">
              <w:rPr>
                <w:rFonts w:hint="eastAsia"/>
                <w:sz w:val="22"/>
              </w:rPr>
              <w:t>4</w:t>
            </w:r>
            <w:r w:rsidRPr="00A84FFA">
              <w:rPr>
                <w:rFonts w:hint="eastAsia"/>
                <w:sz w:val="22"/>
              </w:rPr>
              <w:t>章</w:t>
            </w:r>
          </w:p>
          <w:p w:rsidR="008B586C" w:rsidRPr="00A84FFA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>認識公分</w:t>
            </w: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第九週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1020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1026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勤洗手宣導</w:t>
            </w:r>
          </w:p>
          <w:p w:rsidR="008B586C" w:rsidRPr="00B83629" w:rsidRDefault="008B586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實施海洋教育方案</w:t>
            </w:r>
          </w:p>
          <w:p w:rsidR="008B586C" w:rsidRPr="00B83629" w:rsidRDefault="008B586C" w:rsidP="00817E9F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與作家有約系列講座三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</w:p>
          <w:p w:rsidR="008B586C" w:rsidRPr="00B83629" w:rsidRDefault="008B586C" w:rsidP="00B83629">
            <w:pPr>
              <w:ind w:firstLineChars="100" w:firstLine="220"/>
              <w:jc w:val="both"/>
              <w:rPr>
                <w:rFonts w:ascii="標楷體" w:eastAsia="標楷體" w:hAnsi="標楷體"/>
                <w:sz w:val="22"/>
                <w:szCs w:val="20"/>
              </w:rPr>
            </w:pP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2C5BB8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第八課　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牛背上的鳥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 xml:space="preserve">第三課   </w:t>
            </w:r>
            <w:r w:rsidRPr="00704151">
              <w:rPr>
                <w:rFonts w:ascii="標楷體" w:eastAsia="標楷體" w:hAnsi="標楷體"/>
                <w:snapToGrid w:val="0"/>
                <w:color w:val="000000"/>
                <w:szCs w:val="28"/>
              </w:rPr>
              <w:t>坐捷運</w:t>
            </w:r>
          </w:p>
        </w:tc>
        <w:tc>
          <w:tcPr>
            <w:tcW w:w="283" w:type="dxa"/>
            <w:vAlign w:val="center"/>
          </w:tcPr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D81977">
            <w:pPr>
              <w:pStyle w:val="aa"/>
              <w:spacing w:line="0" w:lineRule="atLeast"/>
              <w:contextualSpacing/>
              <w:rPr>
                <w:rFonts w:ascii="標楷體" w:eastAsia="標楷體" w:hAnsi="標楷體"/>
              </w:rPr>
            </w:pPr>
            <w:r w:rsidRPr="000E60F2">
              <w:rPr>
                <w:rFonts w:eastAsia="細明體" w:hint="eastAsia"/>
              </w:rPr>
              <w:t>韻文教唱</w:t>
            </w:r>
            <w:r w:rsidRPr="000E60F2">
              <w:rPr>
                <w:rFonts w:eastAsia="細明體" w:hint="eastAsia"/>
              </w:rPr>
              <w:t xml:space="preserve"> One two buckle my shoes</w:t>
            </w: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586C" w:rsidRPr="00155AB6" w:rsidRDefault="008B586C" w:rsidP="00B61B3A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第三單元 光影好好玩</w:t>
            </w:r>
          </w:p>
          <w:p w:rsidR="008B586C" w:rsidRPr="00155AB6" w:rsidRDefault="008B586C" w:rsidP="00B61B3A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  <w:p w:rsidR="008B586C" w:rsidRPr="00155AB6" w:rsidRDefault="008B586C" w:rsidP="00B61B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第一課陽光和影子</w:t>
            </w:r>
          </w:p>
          <w:p w:rsidR="008B586C" w:rsidRPr="00155AB6" w:rsidRDefault="008B586C" w:rsidP="00B61B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  <w:p w:rsidR="008B586C" w:rsidRPr="00155AB6" w:rsidRDefault="008B586C" w:rsidP="00155AB6">
            <w:pPr>
              <w:pStyle w:val="4123"/>
              <w:spacing w:line="0" w:lineRule="atLeast"/>
              <w:ind w:left="57" w:firstLine="0"/>
              <w:rPr>
                <w:rFonts w:ascii="標楷體" w:eastAsia="標楷體" w:hAnsi="標楷體"/>
                <w:b/>
                <w:color w:val="000000"/>
                <w:sz w:val="22"/>
                <w:szCs w:val="24"/>
              </w:rPr>
            </w:pPr>
            <w:r w:rsidRPr="00155AB6">
              <w:rPr>
                <w:rFonts w:ascii="標楷體" w:eastAsia="標楷體" w:hAnsi="標楷體" w:hint="eastAsia"/>
                <w:b/>
                <w:color w:val="000000"/>
                <w:sz w:val="22"/>
                <w:szCs w:val="24"/>
              </w:rPr>
              <w:t>第二課影子變身秀</w:t>
            </w:r>
          </w:p>
          <w:p w:rsidR="008B586C" w:rsidRPr="00B61B3A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  <w:r w:rsidRPr="003D698B">
              <w:rPr>
                <w:rFonts w:eastAsia="細明體" w:hint="eastAsia"/>
                <w:sz w:val="22"/>
              </w:rPr>
              <w:t>韻文教唱</w:t>
            </w:r>
            <w:r w:rsidRPr="003D698B">
              <w:rPr>
                <w:rFonts w:eastAsia="細明體" w:hint="eastAsia"/>
                <w:sz w:val="22"/>
              </w:rPr>
              <w:t xml:space="preserve"> One two buckle my shoes</w:t>
            </w: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第十週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1027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1102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A91990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10/29</w:t>
            </w:r>
          </w:p>
          <w:p w:rsidR="008B586C" w:rsidRPr="00B83629" w:rsidRDefault="008B586C" w:rsidP="00A91990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10/30</w:t>
            </w:r>
          </w:p>
          <w:p w:rsidR="008B586C" w:rsidRPr="00B83629" w:rsidRDefault="008B586C" w:rsidP="00A91990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（二、三）期中評量</w:t>
            </w:r>
          </w:p>
          <w:p w:rsidR="008B586C" w:rsidRPr="00BB3BD2" w:rsidRDefault="008B586C" w:rsidP="00A9199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與作家有約系列講座四</w:t>
            </w: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統整活動二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9E4EAC" w:rsidRDefault="008B586C" w:rsidP="00D81977">
            <w:pPr>
              <w:pStyle w:val="11"/>
              <w:jc w:val="both"/>
              <w:rPr>
                <w:rFonts w:ascii="Verdana" w:hAnsi="Verdana"/>
                <w:b/>
                <w:bCs/>
                <w:sz w:val="18"/>
              </w:rPr>
            </w:pPr>
            <w:r w:rsidRPr="009E4EAC">
              <w:rPr>
                <w:rFonts w:ascii="Verdana" w:hAnsi="Verdana" w:hint="eastAsia"/>
                <w:b/>
                <w:bCs/>
                <w:sz w:val="18"/>
              </w:rPr>
              <w:t>Unit 4 Hh and Ii</w:t>
            </w:r>
            <w:r w:rsidRPr="009E4EAC">
              <w:rPr>
                <w:rFonts w:ascii="Verdana" w:hAnsi="Verdana" w:hint="eastAsia"/>
                <w:sz w:val="18"/>
              </w:rPr>
              <w:t>【賣火柴的小女孩】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84FFA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ascii="新細明體" w:hAnsi="新細明體" w:hint="eastAsia"/>
                <w:sz w:val="22"/>
              </w:rPr>
              <w:t>綜合與應用（一）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Align w:val="center"/>
          </w:tcPr>
          <w:p w:rsidR="008B586C" w:rsidRPr="009E4EAC" w:rsidRDefault="008B586C" w:rsidP="003D698B">
            <w:pPr>
              <w:pStyle w:val="11"/>
              <w:jc w:val="both"/>
              <w:rPr>
                <w:rFonts w:ascii="Verdana" w:hAnsi="Verdana"/>
                <w:b/>
                <w:bCs/>
                <w:sz w:val="18"/>
              </w:rPr>
            </w:pPr>
            <w:r w:rsidRPr="009E4EAC">
              <w:rPr>
                <w:rFonts w:ascii="Verdana" w:hAnsi="Verdana" w:hint="eastAsia"/>
                <w:b/>
                <w:bCs/>
                <w:sz w:val="18"/>
              </w:rPr>
              <w:t>Unit 4 Hh and Ii</w:t>
            </w:r>
            <w:r w:rsidRPr="009E4EAC">
              <w:rPr>
                <w:rFonts w:ascii="Verdana" w:hAnsi="Verdana" w:hint="eastAsia"/>
                <w:sz w:val="18"/>
              </w:rPr>
              <w:t>【賣火柴的小女孩】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lastRenderedPageBreak/>
              <w:t>第十一週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1103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1109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環境保護宣導</w:t>
            </w:r>
          </w:p>
          <w:p w:rsidR="008B586C" w:rsidRPr="00B83629" w:rsidRDefault="008B586C" w:rsidP="00B83629">
            <w:pPr>
              <w:ind w:firstLineChars="100" w:firstLine="220"/>
              <w:jc w:val="both"/>
              <w:rPr>
                <w:rFonts w:ascii="標楷體" w:eastAsia="標楷體" w:hAnsi="標楷體"/>
                <w:sz w:val="22"/>
                <w:szCs w:val="20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第參單元</w:t>
            </w:r>
          </w:p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故事園地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2C5BB8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第九課　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阿金的長尾巴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B586C" w:rsidRPr="000D7D33" w:rsidRDefault="008B586C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0D7D33">
              <w:rPr>
                <w:rFonts w:ascii="標楷體" w:eastAsia="標楷體" w:hAnsi="標楷體" w:hint="eastAsia"/>
              </w:rPr>
              <w:t xml:space="preserve">第四課　</w:t>
            </w:r>
            <w:r w:rsidRPr="000D1E88">
              <w:rPr>
                <w:rFonts w:ascii="標楷體" w:eastAsia="標楷體" w:hAnsi="標楷體" w:hint="eastAsia"/>
              </w:rPr>
              <w:t>做伙</w:t>
            </w:r>
            <w:r w:rsidRPr="000D7D33">
              <w:rPr>
                <w:rFonts w:ascii="標楷體" w:eastAsia="標楷體" w:hAnsi="標楷體" w:hint="eastAsia"/>
              </w:rPr>
              <w:t>來摒掃</w:t>
            </w:r>
          </w:p>
          <w:p w:rsidR="008B586C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  <w:p w:rsidR="008B586C" w:rsidRPr="00A561B3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704151" w:rsidRDefault="008B586C" w:rsidP="005814B2">
            <w:pPr>
              <w:jc w:val="center"/>
              <w:rPr>
                <w:rFonts w:ascii="標楷體" w:eastAsia="標楷體" w:hAnsi="標楷體"/>
                <w:snapToGrid w:val="0"/>
                <w:color w:val="000000"/>
                <w:szCs w:val="28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 xml:space="preserve">第三課   </w:t>
            </w:r>
            <w:r w:rsidRPr="00704151">
              <w:rPr>
                <w:rFonts w:ascii="標楷體" w:eastAsia="標楷體" w:hAnsi="標楷體"/>
                <w:snapToGrid w:val="0"/>
                <w:color w:val="000000"/>
                <w:szCs w:val="28"/>
              </w:rPr>
              <w:t>坐捷運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9E4EAC" w:rsidRDefault="008B586C" w:rsidP="00D81977">
            <w:pPr>
              <w:pStyle w:val="11"/>
              <w:jc w:val="both"/>
              <w:rPr>
                <w:rFonts w:ascii="Verdana" w:hAnsi="Verdana"/>
                <w:b/>
                <w:bCs/>
                <w:sz w:val="18"/>
              </w:rPr>
            </w:pPr>
            <w:r w:rsidRPr="009E4EAC">
              <w:rPr>
                <w:rFonts w:ascii="Verdana" w:hAnsi="Verdana" w:hint="eastAsia"/>
                <w:b/>
                <w:bCs/>
                <w:sz w:val="18"/>
              </w:rPr>
              <w:t>Unit 4 Hh and Ii</w:t>
            </w:r>
            <w:r w:rsidRPr="009E4EAC">
              <w:rPr>
                <w:rFonts w:ascii="Verdana" w:hAnsi="Verdana" w:hint="eastAsia"/>
                <w:sz w:val="18"/>
              </w:rPr>
              <w:t>【賣火柴的小女孩】</w:t>
            </w:r>
          </w:p>
          <w:p w:rsidR="008B586C" w:rsidRPr="009E4EA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9E4EA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Default="008B586C" w:rsidP="00A84FFA">
            <w:pPr>
              <w:spacing w:line="0" w:lineRule="atLeast"/>
              <w:jc w:val="both"/>
              <w:rPr>
                <w:sz w:val="22"/>
              </w:rPr>
            </w:pPr>
            <w:r w:rsidRPr="00A84FFA">
              <w:rPr>
                <w:rFonts w:hint="eastAsia"/>
                <w:sz w:val="22"/>
              </w:rPr>
              <w:t>第</w:t>
            </w:r>
            <w:r w:rsidRPr="00A84FFA">
              <w:rPr>
                <w:rFonts w:hint="eastAsia"/>
                <w:sz w:val="22"/>
              </w:rPr>
              <w:t>5</w:t>
            </w:r>
            <w:r w:rsidRPr="00A84FFA">
              <w:rPr>
                <w:rFonts w:hint="eastAsia"/>
                <w:sz w:val="22"/>
              </w:rPr>
              <w:t>章</w:t>
            </w:r>
          </w:p>
          <w:p w:rsidR="008B586C" w:rsidRPr="00A84FFA" w:rsidRDefault="008B586C" w:rsidP="00A84FFA">
            <w:pPr>
              <w:spacing w:line="0" w:lineRule="atLeast"/>
              <w:jc w:val="both"/>
              <w:rPr>
                <w:rFonts w:ascii="新細明體" w:hAnsi="新細明體"/>
                <w:sz w:val="22"/>
              </w:rPr>
            </w:pPr>
            <w:r w:rsidRPr="00A84FFA">
              <w:rPr>
                <w:rFonts w:hint="eastAsia"/>
                <w:sz w:val="22"/>
              </w:rPr>
              <w:t>兩步驟問題</w:t>
            </w: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第三課影子的秘密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Align w:val="center"/>
          </w:tcPr>
          <w:p w:rsidR="008B586C" w:rsidRPr="009E4EAC" w:rsidRDefault="008B586C" w:rsidP="003D698B">
            <w:pPr>
              <w:pStyle w:val="11"/>
              <w:jc w:val="both"/>
              <w:rPr>
                <w:rFonts w:ascii="Verdana" w:hAnsi="Verdana"/>
                <w:b/>
                <w:bCs/>
                <w:sz w:val="18"/>
              </w:rPr>
            </w:pPr>
            <w:r w:rsidRPr="009E4EAC">
              <w:rPr>
                <w:rFonts w:ascii="Verdana" w:hAnsi="Verdana" w:hint="eastAsia"/>
                <w:b/>
                <w:bCs/>
                <w:sz w:val="18"/>
              </w:rPr>
              <w:t>Unit 4 Hh and Ii</w:t>
            </w:r>
            <w:r w:rsidRPr="009E4EAC">
              <w:rPr>
                <w:rFonts w:ascii="Verdana" w:hAnsi="Verdana" w:hint="eastAsia"/>
                <w:sz w:val="18"/>
              </w:rPr>
              <w:t>【賣火柴的小女孩】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第十二週</w:t>
            </w:r>
          </w:p>
          <w:p w:rsidR="008B586C" w:rsidRDefault="008B586C" w:rsidP="00FF724A">
            <w:pPr>
              <w:spacing w:line="22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2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1110</w:t>
            </w:r>
          </w:p>
          <w:p w:rsidR="008B586C" w:rsidRDefault="008B586C" w:rsidP="00FF724A">
            <w:pPr>
              <w:spacing w:line="22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2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1116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視力保繪畫比賽</w:t>
            </w: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2C5BB8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第十課　</w:t>
            </w: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奇怪的鏡子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Unit 5 Jj and Kk</w:t>
            </w:r>
            <w:r w:rsidRPr="009E4EAC">
              <w:rPr>
                <w:rFonts w:ascii="Verdana" w:hAnsi="Verdana" w:hint="eastAsia"/>
                <w:sz w:val="20"/>
              </w:rPr>
              <w:t>【青蛙王子】</w:t>
            </w: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586C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第四單元 我們的社區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  <w:p w:rsidR="008B586C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第一課去社區看看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  <w:p w:rsidR="008B586C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第二課到社區走走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  <w:p w:rsidR="008B586C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b/>
                <w:color w:val="000000"/>
                <w:sz w:val="22"/>
              </w:rPr>
              <w:t>第三課愛我的社區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b/>
                <w:color w:val="000000"/>
                <w:sz w:val="22"/>
              </w:rPr>
            </w:pPr>
          </w:p>
          <w:p w:rsidR="008B586C" w:rsidRPr="00155AB6" w:rsidRDefault="008B586C" w:rsidP="00155AB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B586C" w:rsidRPr="003D698B" w:rsidRDefault="008B586C" w:rsidP="005814B2">
            <w:pPr>
              <w:jc w:val="center"/>
              <w:rPr>
                <w:rFonts w:ascii="Verdana" w:hAnsi="Verdana"/>
                <w:sz w:val="18"/>
              </w:rPr>
            </w:pPr>
            <w:r w:rsidRPr="003D698B">
              <w:rPr>
                <w:rFonts w:ascii="Verdana" w:hAnsi="Verdana" w:hint="eastAsia"/>
                <w:b/>
                <w:bCs/>
                <w:sz w:val="18"/>
              </w:rPr>
              <w:t>Unit 5 Jj and Kk</w:t>
            </w:r>
            <w:r w:rsidRPr="003D698B">
              <w:rPr>
                <w:rFonts w:ascii="Verdana" w:hAnsi="Verdana" w:hint="eastAsia"/>
                <w:sz w:val="18"/>
              </w:rPr>
              <w:t>【青蛙王子】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第十三週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1117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1123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151753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與作家有約系列講座五</w:t>
            </w:r>
          </w:p>
          <w:p w:rsidR="008B586C" w:rsidRPr="00B83629" w:rsidRDefault="008B586C" w:rsidP="00151753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減碳節源宣導</w:t>
            </w:r>
          </w:p>
          <w:p w:rsidR="008B586C" w:rsidRPr="00B83629" w:rsidRDefault="008B586C" w:rsidP="00151753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CPR暨哈姆立克教學訓練</w:t>
            </w: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第十一課　賣房子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704151" w:rsidRDefault="008B586C" w:rsidP="005814B2">
            <w:pPr>
              <w:jc w:val="center"/>
              <w:rPr>
                <w:rFonts w:ascii="標楷體" w:eastAsia="標楷體" w:hAnsi="標楷體"/>
                <w:snapToGrid w:val="0"/>
                <w:color w:val="000000"/>
                <w:szCs w:val="28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 xml:space="preserve">第四課   </w:t>
            </w:r>
            <w:r w:rsidRPr="00704151">
              <w:rPr>
                <w:rFonts w:ascii="標楷體" w:eastAsia="標楷體" w:hAnsi="標楷體"/>
                <w:snapToGrid w:val="0"/>
                <w:color w:val="000000"/>
                <w:szCs w:val="28"/>
              </w:rPr>
              <w:t>芭比</w:t>
            </w: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>著</w:t>
            </w:r>
            <w:r w:rsidRPr="00704151">
              <w:rPr>
                <w:rFonts w:ascii="標楷體" w:eastAsia="標楷體" w:hAnsi="標楷體"/>
                <w:snapToGrid w:val="0"/>
                <w:color w:val="000000"/>
                <w:szCs w:val="28"/>
              </w:rPr>
              <w:t>新衫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Default="008B586C" w:rsidP="00A84FFA">
            <w:pPr>
              <w:spacing w:line="0" w:lineRule="atLeast"/>
              <w:jc w:val="both"/>
              <w:rPr>
                <w:rFonts w:ascii="新細明體" w:hAnsi="新細明體"/>
                <w:sz w:val="22"/>
              </w:rPr>
            </w:pPr>
            <w:r w:rsidRPr="00A84FFA">
              <w:rPr>
                <w:rFonts w:ascii="新細明體" w:hAnsi="新細明體" w:hint="eastAsia"/>
                <w:sz w:val="22"/>
              </w:rPr>
              <w:t xml:space="preserve">第6章  </w:t>
            </w:r>
          </w:p>
          <w:p w:rsidR="008B586C" w:rsidRPr="00A84FFA" w:rsidRDefault="008B586C" w:rsidP="00A84FFA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22"/>
              </w:rPr>
            </w:pPr>
            <w:r w:rsidRPr="00A84FFA">
              <w:rPr>
                <w:rFonts w:ascii="新細明體" w:hAnsi="新細明體" w:hint="eastAsia"/>
                <w:color w:val="000000"/>
                <w:sz w:val="22"/>
              </w:rPr>
              <w:t>比比看</w:t>
            </w:r>
          </w:p>
          <w:p w:rsidR="008B586C" w:rsidRPr="00A84FFA" w:rsidRDefault="008B586C" w:rsidP="005814B2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第十四週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1124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1130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防範犯罪</w:t>
            </w:r>
            <w:r w:rsidRPr="00B83629">
              <w:rPr>
                <w:rFonts w:ascii="標楷體" w:eastAsia="標楷體" w:hAnsi="標楷體"/>
                <w:sz w:val="22"/>
                <w:szCs w:val="20"/>
              </w:rPr>
              <w:t>—</w:t>
            </w: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人權法治教育宣導</w:t>
            </w:r>
          </w:p>
          <w:p w:rsidR="008B586C" w:rsidRPr="00B83629" w:rsidRDefault="008B586C" w:rsidP="00151753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與作家有約系列講座六</w:t>
            </w:r>
          </w:p>
          <w:p w:rsidR="008B586C" w:rsidRPr="00BB3BD2" w:rsidRDefault="008B586C" w:rsidP="00FF724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第十二課  魯班造傘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Align w:val="center"/>
          </w:tcPr>
          <w:p w:rsidR="008B586C" w:rsidRPr="000D7D33" w:rsidRDefault="008B586C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0D7D33">
              <w:rPr>
                <w:rFonts w:ascii="標楷體" w:eastAsia="標楷體" w:hAnsi="標楷體" w:hint="eastAsia"/>
              </w:rPr>
              <w:t>鬥陣聽故事二</w:t>
            </w:r>
          </w:p>
          <w:p w:rsidR="008B586C" w:rsidRPr="00A561B3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9E4EAC" w:rsidRDefault="008B586C" w:rsidP="00D81977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Unit 6 Ll and Mm</w:t>
            </w:r>
            <w:r w:rsidRPr="009E4EAC">
              <w:rPr>
                <w:rFonts w:ascii="Verdana" w:hAnsi="Verdana" w:hint="eastAsia"/>
                <w:sz w:val="20"/>
              </w:rPr>
              <w:t>【阿里巴巴與四十大盜】</w:t>
            </w:r>
          </w:p>
          <w:p w:rsidR="008B586C" w:rsidRPr="009E4EAC" w:rsidRDefault="008B586C" w:rsidP="00D81977">
            <w:pPr>
              <w:rPr>
                <w:rFonts w:ascii="Verdana" w:hAnsi="Verdana"/>
                <w:b/>
                <w:bCs/>
                <w:sz w:val="20"/>
                <w:shd w:val="pct15" w:color="auto" w:fill="FFFFFF"/>
              </w:rPr>
            </w:pPr>
          </w:p>
          <w:p w:rsidR="008B586C" w:rsidRDefault="008B586C" w:rsidP="00D81977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</w:p>
          <w:p w:rsidR="008B586C" w:rsidRPr="009E4EAC" w:rsidRDefault="008B586C" w:rsidP="00D81977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</w:p>
          <w:p w:rsidR="008B586C" w:rsidRPr="009E4EAC" w:rsidRDefault="008B586C" w:rsidP="00D81977">
            <w:pPr>
              <w:rPr>
                <w:rFonts w:ascii="Verdana" w:hAnsi="Verdana"/>
                <w:b/>
                <w:bCs/>
                <w:sz w:val="20"/>
                <w:shd w:val="pct15" w:color="auto" w:fill="FFFFFF"/>
              </w:rPr>
            </w:pPr>
          </w:p>
          <w:p w:rsidR="008B586C" w:rsidRPr="009E4EAC" w:rsidRDefault="008B586C" w:rsidP="003D698B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lastRenderedPageBreak/>
              <w:t>Unit 6 Ll and Mm</w:t>
            </w:r>
            <w:r w:rsidRPr="009E4EAC">
              <w:rPr>
                <w:rFonts w:ascii="Verdana" w:hAnsi="Verdana" w:hint="eastAsia"/>
                <w:sz w:val="20"/>
              </w:rPr>
              <w:t>【阿里巴巴與四十大盜】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B586C" w:rsidRPr="003D698B" w:rsidRDefault="008B586C" w:rsidP="003D698B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18"/>
              </w:rPr>
            </w:pPr>
            <w:r w:rsidRPr="003D698B">
              <w:rPr>
                <w:rFonts w:ascii="Verdana" w:hAnsi="Verdana" w:hint="eastAsia"/>
                <w:b/>
                <w:bCs/>
              </w:rPr>
              <w:t>Unit 6 Ll and Mm</w:t>
            </w:r>
            <w:r w:rsidRPr="003D698B">
              <w:rPr>
                <w:rFonts w:ascii="Verdana" w:hAnsi="Verdana" w:hint="eastAsia"/>
              </w:rPr>
              <w:t>【阿里巴巴與四十大</w:t>
            </w:r>
            <w:r w:rsidRPr="003D698B">
              <w:rPr>
                <w:rFonts w:ascii="Verdana" w:hAnsi="Verdana" w:hint="eastAsia"/>
                <w:sz w:val="18"/>
              </w:rPr>
              <w:t>盜】</w:t>
            </w: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3D698B" w:rsidRDefault="008B586C" w:rsidP="003D698B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18"/>
              </w:rPr>
            </w:pPr>
            <w:r w:rsidRPr="003D698B">
              <w:rPr>
                <w:rFonts w:ascii="Verdana" w:hAnsi="Verdana" w:hint="eastAsia"/>
                <w:b/>
                <w:bCs/>
              </w:rPr>
              <w:t>Unit 6 Ll and Mm</w:t>
            </w:r>
            <w:r w:rsidRPr="003D698B">
              <w:rPr>
                <w:rFonts w:ascii="Verdana" w:hAnsi="Verdana" w:hint="eastAsia"/>
              </w:rPr>
              <w:t>【阿里巴巴與四十大</w:t>
            </w:r>
            <w:r w:rsidRPr="003D698B">
              <w:rPr>
                <w:rFonts w:ascii="Verdana" w:hAnsi="Verdana" w:hint="eastAsia"/>
                <w:sz w:val="18"/>
              </w:rPr>
              <w:t>盜】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10A42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lastRenderedPageBreak/>
              <w:t>第十五週</w:t>
            </w:r>
          </w:p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1201</w:t>
            </w:r>
          </w:p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1207</w:t>
            </w:r>
          </w:p>
        </w:tc>
        <w:tc>
          <w:tcPr>
            <w:tcW w:w="1341" w:type="dxa"/>
            <w:vAlign w:val="center"/>
          </w:tcPr>
          <w:p w:rsidR="00810A42" w:rsidRPr="00B83629" w:rsidRDefault="00810A42" w:rsidP="00151753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與作家有約系列講座七</w:t>
            </w:r>
          </w:p>
          <w:p w:rsidR="00810A42" w:rsidRPr="00B83629" w:rsidRDefault="00810A42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傳染疾病預防宣導</w:t>
            </w:r>
          </w:p>
        </w:tc>
        <w:tc>
          <w:tcPr>
            <w:tcW w:w="799" w:type="dxa"/>
            <w:vAlign w:val="center"/>
          </w:tcPr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第參單元</w:t>
            </w:r>
          </w:p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故事園地</w:t>
            </w:r>
          </w:p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統整活動三</w:t>
            </w:r>
          </w:p>
          <w:p w:rsidR="002C5BB8" w:rsidRDefault="002C5BB8" w:rsidP="008B586C">
            <w:pPr>
              <w:spacing w:line="340" w:lineRule="exact"/>
              <w:rPr>
                <w:rFonts w:ascii="標楷體" w:eastAsia="標楷體" w:hAnsi="標楷體"/>
              </w:rPr>
            </w:pPr>
          </w:p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第十三課　一起騎單車</w:t>
            </w:r>
          </w:p>
          <w:p w:rsidR="00810A42" w:rsidRPr="008B586C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10A42" w:rsidRDefault="00810A42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  <w:p w:rsidR="00E82C2C" w:rsidRPr="00332300" w:rsidRDefault="00E82C2C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D34444">
              <w:rPr>
                <w:rFonts w:ascii="標楷體" w:eastAsia="標楷體" w:hAnsi="標楷體" w:hint="eastAsia"/>
              </w:rPr>
              <w:t>第五課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332300">
              <w:rPr>
                <w:rFonts w:ascii="標楷體" w:eastAsia="標楷體" w:hAnsi="標楷體" w:hint="eastAsia"/>
              </w:rPr>
              <w:t>過  年</w:t>
            </w:r>
          </w:p>
          <w:p w:rsidR="00E82C2C" w:rsidRPr="00A561B3" w:rsidRDefault="00E82C2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0A42" w:rsidRPr="00704151" w:rsidRDefault="00810A42" w:rsidP="005814B2">
            <w:pPr>
              <w:jc w:val="center"/>
              <w:rPr>
                <w:rFonts w:ascii="標楷體" w:eastAsia="標楷體" w:hAnsi="標楷體"/>
                <w:snapToGrid w:val="0"/>
                <w:color w:val="000000"/>
                <w:szCs w:val="28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 xml:space="preserve">第四課   </w:t>
            </w:r>
            <w:r w:rsidRPr="00704151">
              <w:rPr>
                <w:rFonts w:ascii="標楷體" w:eastAsia="標楷體" w:hAnsi="標楷體"/>
                <w:snapToGrid w:val="0"/>
                <w:color w:val="000000"/>
                <w:szCs w:val="28"/>
              </w:rPr>
              <w:t>芭比</w:t>
            </w: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>著</w:t>
            </w:r>
            <w:r w:rsidRPr="00704151">
              <w:rPr>
                <w:rFonts w:ascii="標楷體" w:eastAsia="標楷體" w:hAnsi="標楷體"/>
                <w:snapToGrid w:val="0"/>
                <w:color w:val="000000"/>
                <w:szCs w:val="28"/>
              </w:rPr>
              <w:t>新衫</w:t>
            </w:r>
          </w:p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0A42" w:rsidRDefault="00810A42" w:rsidP="00A84FFA">
            <w:pPr>
              <w:spacing w:line="0" w:lineRule="atLeast"/>
              <w:jc w:val="both"/>
              <w:rPr>
                <w:rFonts w:ascii="新細明體" w:hAnsi="新細明體"/>
                <w:sz w:val="22"/>
              </w:rPr>
            </w:pPr>
            <w:r w:rsidRPr="00A84FFA">
              <w:rPr>
                <w:rFonts w:ascii="新細明體" w:hAnsi="新細明體" w:hint="eastAsia"/>
                <w:sz w:val="22"/>
              </w:rPr>
              <w:t xml:space="preserve">第7章  </w:t>
            </w:r>
          </w:p>
          <w:p w:rsidR="00810A42" w:rsidRPr="00A84FFA" w:rsidRDefault="00810A42" w:rsidP="00A84FFA">
            <w:pPr>
              <w:spacing w:line="0" w:lineRule="atLeast"/>
              <w:jc w:val="both"/>
              <w:rPr>
                <w:rFonts w:ascii="新細明體" w:hAnsi="新細明體"/>
                <w:sz w:val="22"/>
              </w:rPr>
            </w:pPr>
            <w:r w:rsidRPr="00A84FFA">
              <w:rPr>
                <w:rFonts w:ascii="新細明體" w:hAnsi="新細明體" w:hint="eastAsia"/>
                <w:sz w:val="22"/>
              </w:rPr>
              <w:t>乘法（一）</w:t>
            </w:r>
          </w:p>
          <w:p w:rsidR="00810A42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810A42" w:rsidRPr="00A561B3" w:rsidRDefault="00155AB6" w:rsidP="005814B2">
            <w:pPr>
              <w:jc w:val="center"/>
              <w:rPr>
                <w:rFonts w:ascii="標楷體" w:eastAsia="標楷體" w:hAnsi="標楷體"/>
              </w:rPr>
            </w:pPr>
            <w:r w:rsidRPr="00155AB6">
              <w:rPr>
                <w:rFonts w:ascii="標楷體" w:eastAsia="標楷體" w:hAnsi="標楷體" w:hint="eastAsia"/>
                <w:b/>
                <w:noProof/>
                <w:color w:val="008000"/>
                <w:kern w:val="0"/>
                <w:sz w:val="22"/>
              </w:rPr>
              <w:t>【認識鶯歌陶瓷博物館】</w:t>
            </w:r>
            <w:r w:rsidRPr="00155AB6">
              <w:rPr>
                <w:rFonts w:ascii="標楷體" w:eastAsia="標楷體" w:hAnsi="標楷體" w:hint="eastAsia"/>
                <w:color w:val="0000FF"/>
                <w:kern w:val="0"/>
                <w:sz w:val="22"/>
              </w:rPr>
              <w:t>配合學年校外教學</w:t>
            </w:r>
          </w:p>
        </w:tc>
        <w:tc>
          <w:tcPr>
            <w:tcW w:w="992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lastRenderedPageBreak/>
              <w:t>第十六週</w:t>
            </w:r>
          </w:p>
          <w:p w:rsidR="008B586C" w:rsidRDefault="008B586C" w:rsidP="00FF724A">
            <w:pPr>
              <w:snapToGrid w:val="0"/>
              <w:spacing w:line="20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napToGrid w:val="0"/>
              <w:spacing w:line="20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1208</w:t>
            </w:r>
          </w:p>
          <w:p w:rsidR="008B586C" w:rsidRDefault="008B586C" w:rsidP="00FF724A">
            <w:pPr>
              <w:snapToGrid w:val="0"/>
              <w:spacing w:line="20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napToGrid w:val="0"/>
              <w:spacing w:line="20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1214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151753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與作家有約系列講座八</w:t>
            </w:r>
          </w:p>
          <w:p w:rsidR="008B586C" w:rsidRPr="00B83629" w:rsidRDefault="008B586C" w:rsidP="00151753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輔導與管教研習</w:t>
            </w:r>
          </w:p>
          <w:p w:rsidR="008B586C" w:rsidRPr="00B83629" w:rsidRDefault="008B586C" w:rsidP="00151753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4.6年級閩南語歌謠觀摩賽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第肆單元</w:t>
            </w:r>
          </w:p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快樂時光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第十三課　一起騎單車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9E4EAC" w:rsidRDefault="008B586C" w:rsidP="00D81977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Review 2</w:t>
            </w:r>
          </w:p>
          <w:p w:rsidR="008B586C" w:rsidRPr="009E4EA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9E4EA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color w:val="000000"/>
                <w:sz w:val="22"/>
              </w:rPr>
              <w:t>第五單元 歲末活動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8B586C" w:rsidRPr="00155AB6" w:rsidRDefault="008B586C" w:rsidP="00155AB6">
            <w:pPr>
              <w:pStyle w:val="4123"/>
              <w:spacing w:line="0" w:lineRule="atLeast"/>
              <w:ind w:left="57" w:firstLine="0"/>
              <w:jc w:val="left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 w:rsidRPr="00155AB6">
              <w:rPr>
                <w:rFonts w:ascii="標楷體" w:eastAsia="標楷體" w:hAnsi="標楷體" w:hint="eastAsia"/>
                <w:color w:val="000000"/>
                <w:sz w:val="22"/>
                <w:szCs w:val="24"/>
              </w:rPr>
              <w:t>第一課一年快結束了</w:t>
            </w:r>
          </w:p>
          <w:p w:rsidR="008B586C" w:rsidRPr="00155AB6" w:rsidRDefault="008B586C" w:rsidP="00155AB6">
            <w:pPr>
              <w:pStyle w:val="4123"/>
              <w:spacing w:line="0" w:lineRule="atLeast"/>
              <w:ind w:left="57" w:firstLine="0"/>
              <w:jc w:val="left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color w:val="000000"/>
                <w:sz w:val="22"/>
              </w:rPr>
              <w:t>第二課溫暖過冬天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color w:val="000000"/>
                <w:sz w:val="22"/>
              </w:rPr>
              <w:t>第三課耶誕鈴聲響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color w:val="000000"/>
                <w:sz w:val="22"/>
              </w:rPr>
              <w:t>第四課分享心意</w:t>
            </w:r>
          </w:p>
          <w:p w:rsidR="008B586C" w:rsidRPr="00155AB6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B586C" w:rsidRPr="009E4EAC" w:rsidRDefault="008B586C" w:rsidP="00810A42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>Review 2</w:t>
            </w:r>
          </w:p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第十七週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1215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1221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健康飲食宣導</w:t>
            </w:r>
          </w:p>
          <w:p w:rsidR="008B586C" w:rsidRPr="00B83629" w:rsidRDefault="008B586C" w:rsidP="00151753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與作家有約系列講座九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第十四課　賽跑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Pr="00704151" w:rsidRDefault="008B586C" w:rsidP="005814B2">
            <w:pPr>
              <w:jc w:val="center"/>
              <w:rPr>
                <w:rFonts w:ascii="標楷體" w:eastAsia="標楷體" w:hAnsi="標楷體"/>
                <w:snapToGrid w:val="0"/>
                <w:color w:val="000000"/>
                <w:szCs w:val="28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>第五課   過年看鬧熱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9E4EA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9E4EA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Default="008B586C" w:rsidP="00A84FFA">
            <w:pPr>
              <w:spacing w:line="0" w:lineRule="atLeast"/>
              <w:jc w:val="both"/>
              <w:rPr>
                <w:rFonts w:ascii="新細明體" w:hAnsi="新細明體"/>
                <w:sz w:val="22"/>
              </w:rPr>
            </w:pPr>
            <w:r w:rsidRPr="00A84FFA">
              <w:rPr>
                <w:rFonts w:ascii="新細明體" w:hAnsi="新細明體" w:hint="eastAsia"/>
                <w:sz w:val="22"/>
              </w:rPr>
              <w:t xml:space="preserve">第8章 </w:t>
            </w:r>
          </w:p>
          <w:p w:rsidR="008B586C" w:rsidRPr="00A84FFA" w:rsidRDefault="008B586C" w:rsidP="00A84FFA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22"/>
              </w:rPr>
            </w:pPr>
            <w:r w:rsidRPr="00A84FFA">
              <w:rPr>
                <w:rFonts w:ascii="新細明體" w:hAnsi="新細明體" w:hint="eastAsia"/>
                <w:color w:val="000000"/>
                <w:sz w:val="22"/>
              </w:rPr>
              <w:t>時間</w:t>
            </w:r>
          </w:p>
          <w:p w:rsidR="008B586C" w:rsidRPr="00A84FFA" w:rsidRDefault="008B586C" w:rsidP="005814B2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第十八週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1222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1228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聖誕活動</w:t>
            </w: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第十五課　快樂小書迷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Align w:val="center"/>
          </w:tcPr>
          <w:p w:rsidR="008B586C" w:rsidRPr="00332300" w:rsidRDefault="008B586C" w:rsidP="00002E67">
            <w:pPr>
              <w:spacing w:beforeLines="20" w:before="48" w:line="0" w:lineRule="atLeast"/>
              <w:ind w:leftChars="50" w:left="120"/>
              <w:jc w:val="both"/>
              <w:rPr>
                <w:rFonts w:ascii="標楷體" w:eastAsia="標楷體" w:hAnsi="標楷體"/>
              </w:rPr>
            </w:pPr>
            <w:r w:rsidRPr="00332300">
              <w:rPr>
                <w:rFonts w:ascii="標楷體" w:eastAsia="標楷體" w:hAnsi="標楷體" w:hint="eastAsia"/>
              </w:rPr>
              <w:t>鬥陣聽故事三</w:t>
            </w:r>
          </w:p>
          <w:p w:rsidR="008B586C" w:rsidRPr="00A561B3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9E4EAC" w:rsidRDefault="008B586C" w:rsidP="00D81977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 xml:space="preserve">Final Review 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Align w:val="center"/>
          </w:tcPr>
          <w:p w:rsidR="008B586C" w:rsidRPr="009E4EAC" w:rsidRDefault="008B586C" w:rsidP="00810A42">
            <w:pPr>
              <w:pStyle w:val="12"/>
              <w:spacing w:line="240" w:lineRule="auto"/>
              <w:ind w:left="0"/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9E4EAC">
              <w:rPr>
                <w:rFonts w:ascii="Verdana" w:hAnsi="Verdana" w:hint="eastAsia"/>
                <w:b/>
                <w:bCs/>
                <w:sz w:val="20"/>
              </w:rPr>
              <w:t xml:space="preserve">Final Review 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lastRenderedPageBreak/>
              <w:t>第十九週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1229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Pr="00A91990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22"/>
              </w:rPr>
            </w:pPr>
            <w:r w:rsidRPr="00A91990">
              <w:rPr>
                <w:rFonts w:ascii="華康POP1體" w:eastAsia="華康POP1體" w:hint="eastAsia"/>
                <w:sz w:val="22"/>
              </w:rPr>
              <w:t>103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0104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1/1元旦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本學期教師教學評鑑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（自評）</w:t>
            </w:r>
          </w:p>
        </w:tc>
        <w:tc>
          <w:tcPr>
            <w:tcW w:w="799" w:type="dxa"/>
            <w:vMerge w:val="restart"/>
            <w:vAlign w:val="center"/>
          </w:tcPr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第肆單元</w:t>
            </w:r>
          </w:p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快樂時光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第十六課  坐火車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Align w:val="center"/>
          </w:tcPr>
          <w:p w:rsidR="008B586C" w:rsidRPr="00002E67" w:rsidRDefault="008B586C" w:rsidP="00E82C2C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2"/>
              </w:rPr>
            </w:pPr>
            <w:r w:rsidRPr="00002E67">
              <w:rPr>
                <w:rFonts w:ascii="標楷體" w:eastAsia="標楷體" w:hAnsi="標楷體" w:hint="eastAsia"/>
                <w:sz w:val="22"/>
              </w:rPr>
              <w:t>囡仔歌</w:t>
            </w:r>
          </w:p>
          <w:p w:rsidR="008B586C" w:rsidRPr="00002E67" w:rsidRDefault="008B586C" w:rsidP="00E82C2C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2"/>
              </w:rPr>
            </w:pPr>
            <w:r w:rsidRPr="00002E67">
              <w:rPr>
                <w:rFonts w:ascii="標楷體" w:eastAsia="標楷體" w:hAnsi="標楷體" w:hint="eastAsia"/>
                <w:sz w:val="22"/>
              </w:rPr>
              <w:t>豆花捙倒擔</w:t>
            </w:r>
          </w:p>
          <w:p w:rsidR="008B586C" w:rsidRPr="00A561B3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704151" w:rsidRDefault="008B586C" w:rsidP="005814B2">
            <w:pPr>
              <w:jc w:val="center"/>
              <w:rPr>
                <w:rFonts w:ascii="標楷體" w:eastAsia="標楷體" w:hAnsi="標楷體"/>
                <w:snapToGrid w:val="0"/>
                <w:color w:val="000000"/>
                <w:szCs w:val="28"/>
              </w:rPr>
            </w:pPr>
            <w:r w:rsidRPr="00704151">
              <w:rPr>
                <w:rFonts w:ascii="標楷體" w:eastAsia="標楷體" w:hAnsi="標楷體" w:hint="eastAsia"/>
                <w:snapToGrid w:val="0"/>
                <w:color w:val="000000"/>
                <w:szCs w:val="28"/>
              </w:rPr>
              <w:t>第五課   過年看鬧熱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155AB6" w:rsidRDefault="008B586C" w:rsidP="00D81977">
            <w:pPr>
              <w:jc w:val="center"/>
              <w:rPr>
                <w:rFonts w:eastAsia="細明體"/>
              </w:rPr>
            </w:pPr>
            <w:r w:rsidRPr="00155AB6">
              <w:rPr>
                <w:rFonts w:eastAsia="細明體" w:hint="eastAsia"/>
              </w:rPr>
              <w:t>期末考</w:t>
            </w:r>
          </w:p>
          <w:p w:rsidR="008B586C" w:rsidRDefault="008B586C" w:rsidP="00D81977">
            <w:pPr>
              <w:pStyle w:val="aa"/>
              <w:spacing w:line="0" w:lineRule="atLeast"/>
              <w:contextualSpacing/>
              <w:rPr>
                <w:bCs/>
                <w:color w:val="000000"/>
              </w:rPr>
            </w:pPr>
            <w:r w:rsidRPr="00155AB6">
              <w:rPr>
                <w:bCs/>
                <w:color w:val="000000"/>
              </w:rPr>
              <w:t>【複習活動】</w:t>
            </w:r>
          </w:p>
          <w:p w:rsidR="008B586C" w:rsidRPr="00155AB6" w:rsidRDefault="008B586C" w:rsidP="00D81977">
            <w:pPr>
              <w:pStyle w:val="aa"/>
              <w:spacing w:line="0" w:lineRule="atLeast"/>
              <w:contextualSpacing/>
              <w:rPr>
                <w:bCs/>
                <w:color w:val="000000"/>
              </w:rPr>
            </w:pPr>
            <w:r w:rsidRPr="00155AB6">
              <w:rPr>
                <w:bCs/>
                <w:color w:val="000000"/>
              </w:rPr>
              <w:t>【紙筆口語評量】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B586C" w:rsidRDefault="008B586C" w:rsidP="00A84FFA">
            <w:pPr>
              <w:spacing w:line="0" w:lineRule="atLeast"/>
              <w:jc w:val="both"/>
              <w:rPr>
                <w:rFonts w:ascii="新細明體" w:hAnsi="新細明體"/>
                <w:sz w:val="22"/>
              </w:rPr>
            </w:pPr>
            <w:r w:rsidRPr="00A84FFA">
              <w:rPr>
                <w:rFonts w:ascii="新細明體" w:hAnsi="新細明體" w:hint="eastAsia"/>
                <w:sz w:val="22"/>
              </w:rPr>
              <w:t xml:space="preserve">第9章  </w:t>
            </w:r>
          </w:p>
          <w:p w:rsidR="008B586C" w:rsidRPr="00A84FFA" w:rsidRDefault="008B586C" w:rsidP="00A84FFA">
            <w:pPr>
              <w:spacing w:line="0" w:lineRule="atLeast"/>
              <w:jc w:val="both"/>
              <w:rPr>
                <w:rFonts w:ascii="新細明體" w:hAnsi="新細明體"/>
                <w:color w:val="000000"/>
                <w:sz w:val="22"/>
              </w:rPr>
            </w:pPr>
            <w:r w:rsidRPr="00A84FFA">
              <w:rPr>
                <w:rFonts w:ascii="新細明體" w:hAnsi="新細明體" w:hint="eastAsia"/>
                <w:color w:val="000000"/>
                <w:sz w:val="22"/>
              </w:rPr>
              <w:t>乘法（二）</w:t>
            </w:r>
          </w:p>
          <w:p w:rsidR="008B586C" w:rsidRPr="00A84FFA" w:rsidRDefault="008B586C" w:rsidP="005814B2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586C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color w:val="000000"/>
                <w:sz w:val="22"/>
              </w:rPr>
              <w:t>第六單元 米食大探索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8B586C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  <w:r w:rsidRPr="00155AB6">
              <w:rPr>
                <w:rFonts w:ascii="標楷體" w:eastAsia="標楷體" w:hAnsi="標楷體" w:hint="eastAsia"/>
                <w:color w:val="000000"/>
                <w:sz w:val="22"/>
              </w:rPr>
              <w:t>第一課米食集合嘍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8B586C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sz w:val="22"/>
              </w:rPr>
            </w:pPr>
            <w:r w:rsidRPr="00155AB6">
              <w:rPr>
                <w:rFonts w:ascii="標楷體" w:eastAsia="標楷體" w:hAnsi="標楷體" w:hint="eastAsia"/>
                <w:sz w:val="22"/>
              </w:rPr>
              <w:t>第二課創意飯糰</w:t>
            </w: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sz w:val="22"/>
              </w:rPr>
            </w:pPr>
          </w:p>
          <w:p w:rsidR="008B586C" w:rsidRPr="00155AB6" w:rsidRDefault="008B586C" w:rsidP="00155AB6">
            <w:pPr>
              <w:spacing w:line="0" w:lineRule="atLeast"/>
              <w:ind w:right="57"/>
              <w:rPr>
                <w:rFonts w:ascii="標楷體" w:eastAsia="標楷體" w:hAnsi="標楷體"/>
                <w:sz w:val="22"/>
              </w:rPr>
            </w:pPr>
            <w:r w:rsidRPr="00155AB6">
              <w:rPr>
                <w:rFonts w:ascii="標楷體" w:eastAsia="標楷體" w:hAnsi="標楷體" w:hint="eastAsia"/>
                <w:sz w:val="22"/>
              </w:rPr>
              <w:t>第三課珍惜米製品</w:t>
            </w:r>
          </w:p>
          <w:p w:rsidR="008B586C" w:rsidRPr="00155AB6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Align w:val="center"/>
          </w:tcPr>
          <w:p w:rsidR="008B586C" w:rsidRPr="00810A42" w:rsidRDefault="008B586C" w:rsidP="00810A42">
            <w:pPr>
              <w:jc w:val="center"/>
              <w:rPr>
                <w:rFonts w:eastAsia="細明體"/>
                <w:b/>
                <w:sz w:val="18"/>
              </w:rPr>
            </w:pPr>
            <w:r w:rsidRPr="00810A42">
              <w:rPr>
                <w:rFonts w:eastAsia="細明體" w:hint="eastAsia"/>
                <w:b/>
                <w:sz w:val="18"/>
              </w:rPr>
              <w:t>期末考</w:t>
            </w:r>
          </w:p>
          <w:p w:rsidR="008B586C" w:rsidRPr="00810A42" w:rsidRDefault="008B586C" w:rsidP="00810A42">
            <w:pPr>
              <w:pStyle w:val="aa"/>
              <w:spacing w:line="0" w:lineRule="atLeast"/>
              <w:contextualSpacing/>
              <w:rPr>
                <w:b/>
                <w:bCs/>
                <w:color w:val="000000"/>
                <w:sz w:val="18"/>
              </w:rPr>
            </w:pPr>
            <w:r w:rsidRPr="00810A42">
              <w:rPr>
                <w:b/>
                <w:bCs/>
                <w:color w:val="000000"/>
                <w:sz w:val="18"/>
              </w:rPr>
              <w:t>【複習活動】【紙筆口語評量】</w:t>
            </w:r>
          </w:p>
          <w:p w:rsidR="008B586C" w:rsidRPr="00810A42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napToGrid w:val="0"/>
              <w:spacing w:line="200" w:lineRule="exact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第二十週</w:t>
            </w:r>
          </w:p>
          <w:p w:rsidR="008B586C" w:rsidRDefault="008B586C" w:rsidP="00FF724A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8B586C" w:rsidRDefault="008B586C" w:rsidP="00FF724A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0105</w:t>
            </w:r>
          </w:p>
          <w:p w:rsidR="008B586C" w:rsidRDefault="008B586C" w:rsidP="00FF724A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Default="008B586C" w:rsidP="00FF724A">
            <w:pPr>
              <w:snapToGrid w:val="0"/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0111</w:t>
            </w:r>
          </w:p>
        </w:tc>
        <w:tc>
          <w:tcPr>
            <w:tcW w:w="1341" w:type="dxa"/>
            <w:vAlign w:val="center"/>
          </w:tcPr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1/9.1/10（四.五）</w:t>
            </w:r>
          </w:p>
          <w:p w:rsidR="008B586C" w:rsidRPr="00B83629" w:rsidRDefault="008B586C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期末評量</w:t>
            </w: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統整活動四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Align w:val="center"/>
          </w:tcPr>
          <w:p w:rsidR="008B586C" w:rsidRPr="00002E67" w:rsidRDefault="008B586C" w:rsidP="00E82C2C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2"/>
              </w:rPr>
            </w:pPr>
            <w:r w:rsidRPr="00002E67">
              <w:rPr>
                <w:rFonts w:ascii="標楷體" w:eastAsia="標楷體" w:hAnsi="標楷體" w:hint="eastAsia"/>
                <w:sz w:val="22"/>
              </w:rPr>
              <w:t>囡仔歌</w:t>
            </w:r>
          </w:p>
          <w:p w:rsidR="008B586C" w:rsidRPr="00002E67" w:rsidRDefault="008B586C" w:rsidP="00E82C2C">
            <w:pPr>
              <w:snapToGrid w:val="0"/>
              <w:spacing w:before="57" w:after="57"/>
              <w:ind w:left="57" w:right="57"/>
              <w:rPr>
                <w:rFonts w:ascii="標楷體" w:eastAsia="標楷體" w:hAnsi="標楷體"/>
                <w:sz w:val="22"/>
              </w:rPr>
            </w:pPr>
            <w:r w:rsidRPr="00002E67">
              <w:rPr>
                <w:rFonts w:ascii="標楷體" w:eastAsia="標楷體" w:hAnsi="標楷體" w:hint="eastAsia"/>
                <w:sz w:val="22"/>
              </w:rPr>
              <w:t>白翎鷥</w:t>
            </w:r>
          </w:p>
          <w:p w:rsidR="008B586C" w:rsidRPr="00B83629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B586C" w:rsidRPr="00B83629" w:rsidRDefault="008B586C" w:rsidP="005814B2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810A42" w:rsidRDefault="008B586C" w:rsidP="00D81977">
            <w:pPr>
              <w:ind w:left="120" w:hangingChars="50" w:hanging="120"/>
              <w:rPr>
                <w:rFonts w:ascii="新細明體" w:hAnsi="新細明體"/>
                <w:color w:val="00B050"/>
              </w:rPr>
            </w:pPr>
            <w:r w:rsidRPr="00810A42">
              <w:rPr>
                <w:rFonts w:ascii="新細明體" w:hAnsi="新細明體" w:hint="eastAsia"/>
                <w:color w:val="00B050"/>
              </w:rPr>
              <w:t>Lemons are not red 繪本教學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Align w:val="center"/>
          </w:tcPr>
          <w:p w:rsidR="008B586C" w:rsidRPr="00810A42" w:rsidRDefault="008B586C" w:rsidP="00810A42">
            <w:pPr>
              <w:ind w:left="90" w:hangingChars="50" w:hanging="90"/>
              <w:rPr>
                <w:rFonts w:ascii="新細明體" w:hAnsi="新細明體"/>
                <w:color w:val="00B050"/>
                <w:sz w:val="18"/>
              </w:rPr>
            </w:pPr>
            <w:r w:rsidRPr="00810A42">
              <w:rPr>
                <w:rFonts w:ascii="新細明體" w:hAnsi="新細明體" w:hint="eastAsia"/>
                <w:color w:val="00B050"/>
                <w:sz w:val="18"/>
              </w:rPr>
              <w:t>Lemons are not red 繪本教學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586C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第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二十一週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0112</w:t>
            </w:r>
          </w:p>
          <w:p w:rsidR="008B586C" w:rsidRDefault="008B586C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B586C" w:rsidRPr="00787F41" w:rsidRDefault="008B586C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</w:rPr>
              <w:t>0118</w:t>
            </w:r>
          </w:p>
        </w:tc>
        <w:tc>
          <w:tcPr>
            <w:tcW w:w="1341" w:type="dxa"/>
            <w:vAlign w:val="center"/>
          </w:tcPr>
          <w:p w:rsidR="008B586C" w:rsidRPr="00BB3BD2" w:rsidRDefault="008B586C" w:rsidP="00FF724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安全教育宣導</w:t>
            </w:r>
          </w:p>
        </w:tc>
        <w:tc>
          <w:tcPr>
            <w:tcW w:w="799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B586C" w:rsidRDefault="008B586C" w:rsidP="008B586C">
            <w:pPr>
              <w:spacing w:line="3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統整活動四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Align w:val="center"/>
          </w:tcPr>
          <w:p w:rsidR="008B586C" w:rsidRPr="00B83629" w:rsidRDefault="008B586C" w:rsidP="00E82C2C">
            <w:pPr>
              <w:snapToGrid w:val="0"/>
              <w:spacing w:before="57" w:after="57"/>
              <w:ind w:left="57" w:right="57"/>
              <w:jc w:val="both"/>
              <w:rPr>
                <w:rFonts w:ascii="標楷體" w:eastAsia="標楷體" w:hAnsi="標楷體"/>
                <w:sz w:val="22"/>
              </w:rPr>
            </w:pPr>
            <w:r w:rsidRPr="00B83629">
              <w:rPr>
                <w:rFonts w:ascii="標楷體" w:eastAsia="標楷體" w:hAnsi="標楷體" w:hint="eastAsia"/>
                <w:sz w:val="22"/>
              </w:rPr>
              <w:t>總複習</w:t>
            </w:r>
          </w:p>
          <w:p w:rsidR="008B586C" w:rsidRPr="00B83629" w:rsidRDefault="008B586C" w:rsidP="009E4EAC">
            <w:pPr>
              <w:snapToGrid w:val="0"/>
              <w:spacing w:before="57" w:after="57"/>
              <w:ind w:leftChars="10" w:left="24" w:rightChars="10" w:right="24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B586C" w:rsidRPr="00B83629" w:rsidRDefault="008B586C" w:rsidP="00704151">
            <w:pPr>
              <w:spacing w:line="0" w:lineRule="atLeast"/>
              <w:rPr>
                <w:rFonts w:ascii="標楷體" w:eastAsia="標楷體" w:hAnsi="標楷體"/>
                <w:color w:val="339966"/>
                <w:sz w:val="22"/>
              </w:rPr>
            </w:pPr>
            <w:r w:rsidRPr="00B83629">
              <w:rPr>
                <w:rFonts w:ascii="標楷體" w:eastAsia="標楷體" w:hAnsi="標楷體" w:hint="eastAsia"/>
                <w:color w:val="339966"/>
                <w:sz w:val="22"/>
              </w:rPr>
              <w:t>活動單元名稱：【客家童謠 客家歌】</w:t>
            </w:r>
          </w:p>
          <w:p w:rsidR="008B586C" w:rsidRPr="00B83629" w:rsidRDefault="008B586C" w:rsidP="005814B2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83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3D698B" w:rsidRDefault="008B586C" w:rsidP="00D81977">
            <w:pPr>
              <w:ind w:left="120" w:hangingChars="50" w:hanging="120"/>
              <w:rPr>
                <w:rFonts w:ascii="新細明體" w:hAnsi="新細明體"/>
                <w:color w:val="00B050"/>
              </w:rPr>
            </w:pPr>
            <w:r w:rsidRPr="003D698B">
              <w:rPr>
                <w:rFonts w:ascii="新細明體" w:hAnsi="新細明體" w:hint="eastAsia"/>
                <w:color w:val="00B050"/>
              </w:rPr>
              <w:t>完成color小書</w:t>
            </w:r>
          </w:p>
          <w:p w:rsidR="008B586C" w:rsidRPr="003D698B" w:rsidRDefault="008B586C" w:rsidP="005814B2">
            <w:pPr>
              <w:jc w:val="center"/>
              <w:rPr>
                <w:rFonts w:ascii="標楷體" w:eastAsia="標楷體" w:hAnsi="標楷體"/>
                <w:color w:val="4F6228" w:themeColor="accent3" w:themeShade="80"/>
              </w:rPr>
            </w:pPr>
          </w:p>
        </w:tc>
        <w:tc>
          <w:tcPr>
            <w:tcW w:w="1134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B586C" w:rsidRPr="00A84FFA" w:rsidRDefault="008B586C" w:rsidP="00A84FFA">
            <w:pPr>
              <w:spacing w:line="0" w:lineRule="atLeast"/>
              <w:jc w:val="both"/>
              <w:rPr>
                <w:rFonts w:ascii="新細明體" w:hAnsi="新細明體"/>
                <w:sz w:val="22"/>
              </w:rPr>
            </w:pPr>
            <w:r w:rsidRPr="00A84FFA">
              <w:rPr>
                <w:rFonts w:ascii="新細明體" w:hAnsi="新細明體" w:hint="eastAsia"/>
                <w:sz w:val="22"/>
              </w:rPr>
              <w:t>綜合與應用（二）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B586C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Align w:val="center"/>
          </w:tcPr>
          <w:p w:rsidR="008B586C" w:rsidRPr="00810A42" w:rsidRDefault="008B586C" w:rsidP="00810A42">
            <w:pPr>
              <w:ind w:left="110" w:hangingChars="50" w:hanging="110"/>
              <w:rPr>
                <w:rFonts w:ascii="新細明體" w:hAnsi="新細明體"/>
                <w:color w:val="00B050"/>
                <w:sz w:val="22"/>
              </w:rPr>
            </w:pPr>
            <w:r w:rsidRPr="00810A42">
              <w:rPr>
                <w:rFonts w:ascii="新細明體" w:hAnsi="新細明體" w:hint="eastAsia"/>
                <w:color w:val="00B050"/>
                <w:sz w:val="22"/>
              </w:rPr>
              <w:t>完成color小書</w:t>
            </w:r>
          </w:p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B586C" w:rsidRPr="00A561B3" w:rsidRDefault="008B586C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10A42" w:rsidRPr="00A561B3" w:rsidTr="002C5BB8">
        <w:trPr>
          <w:cantSplit/>
          <w:trHeight w:val="780"/>
        </w:trPr>
        <w:tc>
          <w:tcPr>
            <w:tcW w:w="388" w:type="dxa"/>
            <w:vAlign w:val="center"/>
          </w:tcPr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lastRenderedPageBreak/>
              <w:t>第</w:t>
            </w:r>
          </w:p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  <w:sz w:val="18"/>
                <w:szCs w:val="18"/>
              </w:rPr>
            </w:pPr>
            <w:r>
              <w:rPr>
                <w:rFonts w:ascii="華康POP1體" w:eastAsia="華康POP1體" w:hint="eastAsia"/>
                <w:sz w:val="18"/>
                <w:szCs w:val="18"/>
              </w:rPr>
              <w:t>二十二週</w:t>
            </w:r>
          </w:p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0112</w:t>
            </w:r>
          </w:p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/>
              </w:rPr>
              <w:t>/</w:t>
            </w:r>
          </w:p>
          <w:p w:rsidR="00810A42" w:rsidRDefault="00810A42" w:rsidP="00FF724A">
            <w:pPr>
              <w:spacing w:line="240" w:lineRule="exact"/>
              <w:jc w:val="center"/>
              <w:rPr>
                <w:rFonts w:ascii="華康POP1體" w:eastAsia="華康POP1體"/>
              </w:rPr>
            </w:pPr>
            <w:r>
              <w:rPr>
                <w:rFonts w:ascii="華康POP1體" w:eastAsia="華康POP1體" w:hint="eastAsia"/>
              </w:rPr>
              <w:t>0118</w:t>
            </w:r>
          </w:p>
        </w:tc>
        <w:tc>
          <w:tcPr>
            <w:tcW w:w="1341" w:type="dxa"/>
            <w:vAlign w:val="center"/>
          </w:tcPr>
          <w:p w:rsidR="00810A42" w:rsidRPr="00B83629" w:rsidRDefault="00810A42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1/21結業式</w:t>
            </w:r>
          </w:p>
          <w:p w:rsidR="00810A42" w:rsidRPr="00B83629" w:rsidRDefault="00810A42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校務會議2</w:t>
            </w:r>
          </w:p>
          <w:p w:rsidR="00810A42" w:rsidRPr="00B83629" w:rsidRDefault="00810A42" w:rsidP="00FF724A">
            <w:pPr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B83629">
              <w:rPr>
                <w:rFonts w:ascii="標楷體" w:eastAsia="標楷體" w:hAnsi="標楷體" w:hint="eastAsia"/>
                <w:sz w:val="22"/>
                <w:szCs w:val="20"/>
              </w:rPr>
              <w:t>寒假生活宣導</w:t>
            </w:r>
          </w:p>
          <w:p w:rsidR="00810A42" w:rsidRPr="00BB3BD2" w:rsidRDefault="00810A42" w:rsidP="00FF724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99" w:type="dxa"/>
            <w:vAlign w:val="center"/>
          </w:tcPr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第肆單元</w:t>
            </w:r>
          </w:p>
          <w:p w:rsidR="008B586C" w:rsidRDefault="008B586C" w:rsidP="008B586C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快樂時光</w:t>
            </w:r>
          </w:p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vAlign w:val="center"/>
          </w:tcPr>
          <w:p w:rsidR="00810A42" w:rsidRPr="00A561B3" w:rsidRDefault="007A6884" w:rsidP="005814B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 xml:space="preserve">唐詩朗讀與吟唱     </w:t>
            </w:r>
          </w:p>
        </w:tc>
        <w:tc>
          <w:tcPr>
            <w:tcW w:w="993" w:type="dxa"/>
            <w:vAlign w:val="center"/>
          </w:tcPr>
          <w:p w:rsidR="00810A42" w:rsidRPr="00A561B3" w:rsidRDefault="00002E67" w:rsidP="005814B2">
            <w:pPr>
              <w:jc w:val="center"/>
              <w:rPr>
                <w:rFonts w:ascii="標楷體" w:eastAsia="標楷體" w:hAnsi="標楷體"/>
              </w:rPr>
            </w:pPr>
            <w:r w:rsidRPr="00EB4C9E">
              <w:rPr>
                <w:rFonts w:ascii="標楷體" w:eastAsia="標楷體" w:hAnsi="標楷體" w:hint="eastAsia"/>
                <w:color w:val="FF0000"/>
                <w:szCs w:val="28"/>
              </w:rPr>
              <w:t xml:space="preserve">台灣趣味諺語 </w:t>
            </w:r>
          </w:p>
        </w:tc>
        <w:tc>
          <w:tcPr>
            <w:tcW w:w="1134" w:type="dxa"/>
            <w:vAlign w:val="center"/>
          </w:tcPr>
          <w:p w:rsidR="00810A42" w:rsidRPr="00B83629" w:rsidRDefault="00810A42" w:rsidP="00704151">
            <w:pPr>
              <w:spacing w:line="0" w:lineRule="atLeast"/>
              <w:rPr>
                <w:rFonts w:ascii="標楷體" w:eastAsia="標楷體" w:hAnsi="標楷體"/>
                <w:color w:val="339966"/>
                <w:sz w:val="22"/>
              </w:rPr>
            </w:pPr>
            <w:r w:rsidRPr="00B83629">
              <w:rPr>
                <w:rFonts w:ascii="標楷體" w:eastAsia="標楷體" w:hAnsi="標楷體" w:hint="eastAsia"/>
                <w:color w:val="339966"/>
                <w:sz w:val="22"/>
              </w:rPr>
              <w:t>客家童謠 客家歌</w:t>
            </w:r>
          </w:p>
          <w:p w:rsidR="00810A42" w:rsidRPr="00704151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10A42" w:rsidRPr="003D698B" w:rsidRDefault="00810A42" w:rsidP="00D81977">
            <w:pPr>
              <w:ind w:left="120" w:hangingChars="50" w:hanging="120"/>
              <w:rPr>
                <w:rFonts w:ascii="新細明體" w:hAnsi="新細明體"/>
                <w:color w:val="00B050"/>
              </w:rPr>
            </w:pPr>
            <w:r w:rsidRPr="003D698B">
              <w:rPr>
                <w:rFonts w:ascii="新細明體" w:hAnsi="新細明體" w:hint="eastAsia"/>
                <w:color w:val="00B050"/>
              </w:rPr>
              <w:t>Lady bug lady bug 韻文教學</w:t>
            </w:r>
          </w:p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810A42" w:rsidRPr="00A84FFA" w:rsidRDefault="00810A42" w:rsidP="00A84FFA">
            <w:pPr>
              <w:rPr>
                <w:color w:val="FF0000"/>
                <w:sz w:val="22"/>
              </w:rPr>
            </w:pPr>
            <w:r w:rsidRPr="00A84FFA">
              <w:rPr>
                <w:rFonts w:hint="eastAsia"/>
                <w:color w:val="FF0000"/>
                <w:sz w:val="22"/>
              </w:rPr>
              <w:t>網溪點線面～</w:t>
            </w:r>
            <w:r w:rsidRPr="00A84FFA">
              <w:rPr>
                <w:rFonts w:hint="eastAsia"/>
                <w:color w:val="FF0000"/>
                <w:sz w:val="22"/>
              </w:rPr>
              <w:t>3</w:t>
            </w:r>
          </w:p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:rsidR="00155AB6" w:rsidRDefault="00155AB6" w:rsidP="00155AB6">
            <w:pPr>
              <w:pStyle w:val="5"/>
              <w:tabs>
                <w:tab w:val="clear" w:pos="329"/>
                <w:tab w:val="left" w:pos="480"/>
              </w:tabs>
              <w:spacing w:line="0" w:lineRule="atLeast"/>
              <w:ind w:left="57" w:firstLine="0"/>
              <w:rPr>
                <w:rFonts w:ascii="標楷體" w:eastAsia="標楷體" w:hAnsi="標楷體"/>
                <w:b/>
                <w:color w:val="008000"/>
                <w:sz w:val="22"/>
                <w:szCs w:val="24"/>
              </w:rPr>
            </w:pPr>
            <w:r w:rsidRPr="00155AB6">
              <w:rPr>
                <w:rFonts w:ascii="標楷體" w:eastAsia="標楷體" w:hAnsi="標楷體" w:hint="eastAsia"/>
                <w:b/>
                <w:color w:val="008000"/>
                <w:sz w:val="22"/>
                <w:szCs w:val="24"/>
              </w:rPr>
              <w:t>【延伸教材】</w:t>
            </w:r>
          </w:p>
          <w:p w:rsidR="00155AB6" w:rsidRPr="00155AB6" w:rsidRDefault="00155AB6" w:rsidP="00155AB6">
            <w:pPr>
              <w:pStyle w:val="5"/>
              <w:tabs>
                <w:tab w:val="clear" w:pos="329"/>
                <w:tab w:val="left" w:pos="480"/>
              </w:tabs>
              <w:spacing w:line="0" w:lineRule="atLeast"/>
              <w:ind w:left="57" w:firstLine="0"/>
              <w:rPr>
                <w:rFonts w:ascii="標楷體" w:eastAsia="標楷體" w:hAnsi="標楷體"/>
                <w:b/>
                <w:noProof/>
                <w:color w:val="008000"/>
                <w:sz w:val="22"/>
                <w:szCs w:val="24"/>
              </w:rPr>
            </w:pPr>
            <w:r w:rsidRPr="00155AB6">
              <w:rPr>
                <w:rFonts w:ascii="標楷體" w:eastAsia="標楷體" w:hAnsi="標楷體" w:hint="eastAsia"/>
                <w:b/>
                <w:noProof/>
                <w:color w:val="008000"/>
                <w:sz w:val="22"/>
                <w:szCs w:val="24"/>
              </w:rPr>
              <w:t>有機生活一起來</w:t>
            </w:r>
          </w:p>
          <w:p w:rsidR="00810A42" w:rsidRPr="00155AB6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" w:type="dxa"/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1" w:type="dxa"/>
            <w:vAlign w:val="center"/>
          </w:tcPr>
          <w:p w:rsidR="00810A42" w:rsidRPr="00810A42" w:rsidRDefault="00810A42" w:rsidP="00810A42">
            <w:pPr>
              <w:ind w:left="100" w:hangingChars="50" w:hanging="100"/>
              <w:rPr>
                <w:rFonts w:ascii="新細明體" w:hAnsi="新細明體"/>
                <w:color w:val="00B050"/>
                <w:sz w:val="20"/>
              </w:rPr>
            </w:pPr>
            <w:r w:rsidRPr="00810A42">
              <w:rPr>
                <w:rFonts w:ascii="新細明體" w:hAnsi="新細明體" w:hint="eastAsia"/>
                <w:color w:val="00B050"/>
                <w:sz w:val="20"/>
              </w:rPr>
              <w:t>Lady bug lady bug 韻文教學</w:t>
            </w:r>
          </w:p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810A42" w:rsidRPr="00A561B3" w:rsidRDefault="00810A42" w:rsidP="005814B2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2D6B33" w:rsidRPr="002D6B33" w:rsidRDefault="002D6B33" w:rsidP="00AE1077">
      <w:pPr>
        <w:jc w:val="both"/>
        <w:rPr>
          <w:rFonts w:eastAsia="標楷體"/>
          <w:color w:val="000000"/>
          <w:sz w:val="28"/>
        </w:rPr>
      </w:pPr>
    </w:p>
    <w:sectPr w:rsidR="002D6B33" w:rsidRPr="002D6B33" w:rsidSect="00AE1077">
      <w:footerReference w:type="even" r:id="rId11"/>
      <w:footerReference w:type="default" r:id="rId12"/>
      <w:pgSz w:w="16838" w:h="11906" w:orient="landscape"/>
      <w:pgMar w:top="1077" w:right="1134" w:bottom="107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6FF" w:rsidRDefault="00CC26FF">
      <w:r>
        <w:separator/>
      </w:r>
    </w:p>
  </w:endnote>
  <w:endnote w:type="continuationSeparator" w:id="0">
    <w:p w:rsidR="00CC26FF" w:rsidRDefault="00CC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華康POP1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A2" w:rsidRDefault="00ED1B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12A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12A2">
      <w:rPr>
        <w:rStyle w:val="a6"/>
        <w:noProof/>
      </w:rPr>
      <w:t>12</w:t>
    </w:r>
    <w:r>
      <w:rPr>
        <w:rStyle w:val="a6"/>
      </w:rPr>
      <w:fldChar w:fldCharType="end"/>
    </w:r>
  </w:p>
  <w:p w:rsidR="00AC12A2" w:rsidRDefault="00AC12A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A2" w:rsidRDefault="00ED1B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12A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2FFC">
      <w:rPr>
        <w:rStyle w:val="a6"/>
        <w:noProof/>
      </w:rPr>
      <w:t>1</w:t>
    </w:r>
    <w:r>
      <w:rPr>
        <w:rStyle w:val="a6"/>
      </w:rPr>
      <w:fldChar w:fldCharType="end"/>
    </w:r>
  </w:p>
  <w:p w:rsidR="00AC12A2" w:rsidRDefault="00AC12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A2" w:rsidRDefault="00ED1B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12A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12A2" w:rsidRDefault="00AC12A2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A2" w:rsidRDefault="00ED1B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12A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2FFC">
      <w:rPr>
        <w:rStyle w:val="a6"/>
        <w:noProof/>
      </w:rPr>
      <w:t>9</w:t>
    </w:r>
    <w:r>
      <w:rPr>
        <w:rStyle w:val="a6"/>
      </w:rPr>
      <w:fldChar w:fldCharType="end"/>
    </w:r>
  </w:p>
  <w:p w:rsidR="00AC12A2" w:rsidRDefault="00AC12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6FF" w:rsidRDefault="00CC26FF">
      <w:r>
        <w:separator/>
      </w:r>
    </w:p>
  </w:footnote>
  <w:footnote w:type="continuationSeparator" w:id="0">
    <w:p w:rsidR="00CC26FF" w:rsidRDefault="00CC2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7C0"/>
    <w:multiLevelType w:val="hybridMultilevel"/>
    <w:tmpl w:val="3F92146E"/>
    <w:lvl w:ilvl="0" w:tplc="3B8615EA">
      <w:start w:val="5"/>
      <w:numFmt w:val="taiwaneseCountingThousand"/>
      <w:lvlText w:val="%1、"/>
      <w:lvlJc w:val="left"/>
      <w:pPr>
        <w:tabs>
          <w:tab w:val="num" w:pos="837"/>
        </w:tabs>
        <w:ind w:left="837" w:hanging="480"/>
      </w:pPr>
      <w:rPr>
        <w:rFonts w:ascii="細明體" w:eastAsia="細明體" w:hAnsi="細明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7"/>
        </w:tabs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7"/>
        </w:tabs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7"/>
        </w:tabs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7"/>
        </w:tabs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7"/>
        </w:tabs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7"/>
        </w:tabs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7"/>
        </w:tabs>
        <w:ind w:left="4677" w:hanging="480"/>
      </w:pPr>
    </w:lvl>
  </w:abstractNum>
  <w:abstractNum w:abstractNumId="1">
    <w:nsid w:val="029E1FA9"/>
    <w:multiLevelType w:val="hybridMultilevel"/>
    <w:tmpl w:val="76341D2A"/>
    <w:lvl w:ilvl="0" w:tplc="3DA8CC28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80C7544"/>
    <w:multiLevelType w:val="hybridMultilevel"/>
    <w:tmpl w:val="EA844B6A"/>
    <w:lvl w:ilvl="0" w:tplc="B748E57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10A238BE"/>
    <w:multiLevelType w:val="hybridMultilevel"/>
    <w:tmpl w:val="E56CDC54"/>
    <w:lvl w:ilvl="0" w:tplc="5B985CE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294CB72">
      <w:start w:val="1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eastAsia="新細明體"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11AAE3C">
      <w:start w:val="1"/>
      <w:numFmt w:val="taiwaneseCountingThousand"/>
      <w:lvlText w:val="﹙%5﹚"/>
      <w:lvlJc w:val="left"/>
      <w:pPr>
        <w:tabs>
          <w:tab w:val="num" w:pos="2640"/>
        </w:tabs>
        <w:ind w:left="2640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1BF7311"/>
    <w:multiLevelType w:val="hybridMultilevel"/>
    <w:tmpl w:val="3732E3B2"/>
    <w:lvl w:ilvl="0" w:tplc="3B7EA1AE">
      <w:start w:val="1"/>
      <w:numFmt w:val="taiwaneseCountingThousand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6">
    <w:nsid w:val="186921C9"/>
    <w:multiLevelType w:val="hybridMultilevel"/>
    <w:tmpl w:val="858CD1B2"/>
    <w:lvl w:ilvl="0" w:tplc="F3D8504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88B4E43"/>
    <w:multiLevelType w:val="hybridMultilevel"/>
    <w:tmpl w:val="A1C0AC10"/>
    <w:lvl w:ilvl="0" w:tplc="FFFFFFFF">
      <w:start w:val="1"/>
      <w:numFmt w:val="taiwaneseCountingThousand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D698343E">
      <w:start w:val="1"/>
      <w:numFmt w:val="taiwaneseCountingThousand"/>
      <w:lvlText w:val="﹙%2﹚"/>
      <w:lvlJc w:val="left"/>
      <w:pPr>
        <w:tabs>
          <w:tab w:val="num" w:pos="1335"/>
        </w:tabs>
        <w:ind w:left="1335" w:hanging="855"/>
      </w:pPr>
      <w:rPr>
        <w:rFonts w:hint="eastAsia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F3A906C">
      <w:start w:val="1"/>
      <w:numFmt w:val="bullet"/>
      <w:lvlText w:val="※"/>
      <w:lvlJc w:val="left"/>
      <w:pPr>
        <w:tabs>
          <w:tab w:val="num" w:pos="2280"/>
        </w:tabs>
        <w:ind w:left="2280" w:hanging="360"/>
      </w:pPr>
      <w:rPr>
        <w:rFonts w:ascii="新細明體" w:eastAsia="新細明體" w:hAnsi="新細明體" w:cs="Arial" w:hint="eastAsia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D4524AC"/>
    <w:multiLevelType w:val="hybridMultilevel"/>
    <w:tmpl w:val="479209F2"/>
    <w:lvl w:ilvl="0" w:tplc="D4C052DA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4D065CF"/>
    <w:multiLevelType w:val="hybridMultilevel"/>
    <w:tmpl w:val="46C45176"/>
    <w:lvl w:ilvl="0" w:tplc="B908F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B2605FE"/>
    <w:multiLevelType w:val="singleLevel"/>
    <w:tmpl w:val="372E4B3E"/>
    <w:lvl w:ilvl="0">
      <w:start w:val="1"/>
      <w:numFmt w:val="taiwaneseCountingThousand"/>
      <w:lvlText w:val="（%1）"/>
      <w:lvlJc w:val="left"/>
      <w:pPr>
        <w:tabs>
          <w:tab w:val="num" w:pos="1404"/>
        </w:tabs>
        <w:ind w:left="1404" w:hanging="828"/>
      </w:pPr>
      <w:rPr>
        <w:rFonts w:hint="eastAsia"/>
      </w:rPr>
    </w:lvl>
  </w:abstractNum>
  <w:abstractNum w:abstractNumId="12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>
    <w:nsid w:val="2C532C1B"/>
    <w:multiLevelType w:val="hybridMultilevel"/>
    <w:tmpl w:val="E4C047F0"/>
    <w:lvl w:ilvl="0" w:tplc="38E06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CB37D8B"/>
    <w:multiLevelType w:val="hybridMultilevel"/>
    <w:tmpl w:val="E6C47EF4"/>
    <w:lvl w:ilvl="0" w:tplc="BA92E6F4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5">
    <w:nsid w:val="354E259A"/>
    <w:multiLevelType w:val="hybridMultilevel"/>
    <w:tmpl w:val="573278C6"/>
    <w:lvl w:ilvl="0" w:tplc="95F8E1EC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6232BEC"/>
    <w:multiLevelType w:val="hybridMultilevel"/>
    <w:tmpl w:val="564C2498"/>
    <w:lvl w:ilvl="0" w:tplc="B436F786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36CB3B08"/>
    <w:multiLevelType w:val="hybridMultilevel"/>
    <w:tmpl w:val="71F8B946"/>
    <w:lvl w:ilvl="0" w:tplc="993288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AF91805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3F8810E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42C364B2"/>
    <w:multiLevelType w:val="hybridMultilevel"/>
    <w:tmpl w:val="8F7E6C64"/>
    <w:lvl w:ilvl="0" w:tplc="C9B8129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47BF32D7"/>
    <w:multiLevelType w:val="hybridMultilevel"/>
    <w:tmpl w:val="24E82DEC"/>
    <w:lvl w:ilvl="0" w:tplc="F2567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DC826EF"/>
    <w:multiLevelType w:val="hybridMultilevel"/>
    <w:tmpl w:val="D2C0CD7E"/>
    <w:lvl w:ilvl="0" w:tplc="0C8A4A4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516C51B9"/>
    <w:multiLevelType w:val="hybridMultilevel"/>
    <w:tmpl w:val="FCC0EDA2"/>
    <w:lvl w:ilvl="0" w:tplc="9C34E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5E3E2F09"/>
    <w:multiLevelType w:val="hybridMultilevel"/>
    <w:tmpl w:val="40EE6EE4"/>
    <w:lvl w:ilvl="0" w:tplc="9CF297EE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60AB45D3"/>
    <w:multiLevelType w:val="hybridMultilevel"/>
    <w:tmpl w:val="493614CE"/>
    <w:lvl w:ilvl="0" w:tplc="C270FF50">
      <w:start w:val="3"/>
      <w:numFmt w:val="taiwaneseCountingThousand"/>
      <w:lvlText w:val="%1、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85"/>
        </w:tabs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5"/>
        </w:tabs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5"/>
        </w:tabs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5"/>
        </w:tabs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5"/>
        </w:tabs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5"/>
        </w:tabs>
        <w:ind w:left="4745" w:hanging="480"/>
      </w:pPr>
    </w:lvl>
  </w:abstractNum>
  <w:abstractNum w:abstractNumId="26">
    <w:nsid w:val="60E44B88"/>
    <w:multiLevelType w:val="hybridMultilevel"/>
    <w:tmpl w:val="2ED64A1C"/>
    <w:lvl w:ilvl="0" w:tplc="B9D0F448">
      <w:start w:val="1"/>
      <w:numFmt w:val="taiwaneseCountingThousand"/>
      <w:lvlText w:val="（%1）"/>
      <w:lvlJc w:val="left"/>
      <w:pPr>
        <w:tabs>
          <w:tab w:val="num" w:pos="1305"/>
        </w:tabs>
        <w:ind w:left="1305" w:hanging="825"/>
      </w:pPr>
      <w:rPr>
        <w:rFonts w:ascii="標楷體" w:hAnsi="標楷體" w:hint="default"/>
      </w:rPr>
    </w:lvl>
    <w:lvl w:ilvl="1" w:tplc="93CA45A8">
      <w:start w:val="3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7">
    <w:nsid w:val="61095E91"/>
    <w:multiLevelType w:val="hybridMultilevel"/>
    <w:tmpl w:val="4D52A71A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28">
    <w:nsid w:val="641717DB"/>
    <w:multiLevelType w:val="hybridMultilevel"/>
    <w:tmpl w:val="E6D89518"/>
    <w:lvl w:ilvl="0" w:tplc="395E4EE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64D80A9D"/>
    <w:multiLevelType w:val="hybridMultilevel"/>
    <w:tmpl w:val="D4125CEC"/>
    <w:lvl w:ilvl="0" w:tplc="6824C8B8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6D9D72B8"/>
    <w:multiLevelType w:val="hybridMultilevel"/>
    <w:tmpl w:val="AA4C9D78"/>
    <w:lvl w:ilvl="0" w:tplc="462C536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6E591735"/>
    <w:multiLevelType w:val="hybridMultilevel"/>
    <w:tmpl w:val="0AA818BE"/>
    <w:lvl w:ilvl="0" w:tplc="9C34E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FC644F7"/>
    <w:multiLevelType w:val="hybridMultilevel"/>
    <w:tmpl w:val="F1AAD068"/>
    <w:lvl w:ilvl="0" w:tplc="2E721FB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73777BD8"/>
    <w:multiLevelType w:val="hybridMultilevel"/>
    <w:tmpl w:val="98321A60"/>
    <w:lvl w:ilvl="0" w:tplc="303CE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6555B63"/>
    <w:multiLevelType w:val="hybridMultilevel"/>
    <w:tmpl w:val="5488433C"/>
    <w:lvl w:ilvl="0" w:tplc="FFDC563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ascii="Times New Roman" w:eastAsia="新細明體"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76E159E7"/>
    <w:multiLevelType w:val="hybridMultilevel"/>
    <w:tmpl w:val="7384EEA6"/>
    <w:lvl w:ilvl="0" w:tplc="7ED0728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7E0A1F79"/>
    <w:multiLevelType w:val="hybridMultilevel"/>
    <w:tmpl w:val="155E11EE"/>
    <w:lvl w:ilvl="0" w:tplc="F2567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C34E06E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7F071175"/>
    <w:multiLevelType w:val="hybridMultilevel"/>
    <w:tmpl w:val="D91A5600"/>
    <w:lvl w:ilvl="0" w:tplc="82B8520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26"/>
  </w:num>
  <w:num w:numId="5">
    <w:abstractNumId w:val="36"/>
  </w:num>
  <w:num w:numId="6">
    <w:abstractNumId w:val="31"/>
  </w:num>
  <w:num w:numId="7">
    <w:abstractNumId w:val="23"/>
  </w:num>
  <w:num w:numId="8">
    <w:abstractNumId w:val="9"/>
  </w:num>
  <w:num w:numId="9">
    <w:abstractNumId w:val="1"/>
  </w:num>
  <w:num w:numId="10">
    <w:abstractNumId w:val="24"/>
  </w:num>
  <w:num w:numId="11">
    <w:abstractNumId w:val="22"/>
  </w:num>
  <w:num w:numId="12">
    <w:abstractNumId w:val="29"/>
  </w:num>
  <w:num w:numId="13">
    <w:abstractNumId w:val="21"/>
  </w:num>
  <w:num w:numId="14">
    <w:abstractNumId w:val="20"/>
  </w:num>
  <w:num w:numId="15">
    <w:abstractNumId w:val="15"/>
  </w:num>
  <w:num w:numId="16">
    <w:abstractNumId w:val="6"/>
  </w:num>
  <w:num w:numId="17">
    <w:abstractNumId w:val="28"/>
  </w:num>
  <w:num w:numId="18">
    <w:abstractNumId w:val="32"/>
  </w:num>
  <w:num w:numId="19">
    <w:abstractNumId w:val="16"/>
  </w:num>
  <w:num w:numId="20">
    <w:abstractNumId w:val="37"/>
  </w:num>
  <w:num w:numId="21">
    <w:abstractNumId w:val="10"/>
  </w:num>
  <w:num w:numId="22">
    <w:abstractNumId w:val="30"/>
  </w:num>
  <w:num w:numId="23">
    <w:abstractNumId w:val="34"/>
  </w:num>
  <w:num w:numId="24">
    <w:abstractNumId w:val="35"/>
  </w:num>
  <w:num w:numId="25">
    <w:abstractNumId w:val="3"/>
  </w:num>
  <w:num w:numId="26">
    <w:abstractNumId w:val="4"/>
  </w:num>
  <w:num w:numId="27">
    <w:abstractNumId w:val="33"/>
  </w:num>
  <w:num w:numId="28">
    <w:abstractNumId w:val="5"/>
  </w:num>
  <w:num w:numId="29">
    <w:abstractNumId w:val="17"/>
  </w:num>
  <w:num w:numId="30">
    <w:abstractNumId w:val="2"/>
  </w:num>
  <w:num w:numId="31">
    <w:abstractNumId w:val="0"/>
  </w:num>
  <w:num w:numId="32">
    <w:abstractNumId w:val="25"/>
  </w:num>
  <w:num w:numId="33">
    <w:abstractNumId w:val="14"/>
  </w:num>
  <w:num w:numId="34">
    <w:abstractNumId w:val="19"/>
  </w:num>
  <w:num w:numId="35">
    <w:abstractNumId w:val="27"/>
  </w:num>
  <w:num w:numId="36">
    <w:abstractNumId w:val="8"/>
  </w:num>
  <w:num w:numId="37">
    <w:abstractNumId w:val="12"/>
  </w:num>
  <w:num w:numId="38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D1A3D"/>
    <w:rsid w:val="00002E67"/>
    <w:rsid w:val="000312BD"/>
    <w:rsid w:val="00043623"/>
    <w:rsid w:val="000536D9"/>
    <w:rsid w:val="00055686"/>
    <w:rsid w:val="00062FFC"/>
    <w:rsid w:val="00071A32"/>
    <w:rsid w:val="00073408"/>
    <w:rsid w:val="00081D5E"/>
    <w:rsid w:val="00090216"/>
    <w:rsid w:val="00090535"/>
    <w:rsid w:val="000961BA"/>
    <w:rsid w:val="000A1BD4"/>
    <w:rsid w:val="000B0D48"/>
    <w:rsid w:val="000B4298"/>
    <w:rsid w:val="000B568F"/>
    <w:rsid w:val="000C056B"/>
    <w:rsid w:val="000D1CEE"/>
    <w:rsid w:val="001226E6"/>
    <w:rsid w:val="001349EA"/>
    <w:rsid w:val="00144713"/>
    <w:rsid w:val="0015154D"/>
    <w:rsid w:val="00151753"/>
    <w:rsid w:val="00155AB6"/>
    <w:rsid w:val="00164871"/>
    <w:rsid w:val="001762EE"/>
    <w:rsid w:val="00181212"/>
    <w:rsid w:val="001838DF"/>
    <w:rsid w:val="001973DD"/>
    <w:rsid w:val="001C0BBE"/>
    <w:rsid w:val="001F0764"/>
    <w:rsid w:val="00204F5B"/>
    <w:rsid w:val="002163B5"/>
    <w:rsid w:val="00225F0D"/>
    <w:rsid w:val="00232D21"/>
    <w:rsid w:val="00234EC5"/>
    <w:rsid w:val="00254871"/>
    <w:rsid w:val="00275DFC"/>
    <w:rsid w:val="0028619A"/>
    <w:rsid w:val="00293037"/>
    <w:rsid w:val="002A13A7"/>
    <w:rsid w:val="002B1DA0"/>
    <w:rsid w:val="002B4554"/>
    <w:rsid w:val="002C2722"/>
    <w:rsid w:val="002C36E4"/>
    <w:rsid w:val="002C5BB8"/>
    <w:rsid w:val="002D326B"/>
    <w:rsid w:val="002D69D4"/>
    <w:rsid w:val="002D6B33"/>
    <w:rsid w:val="002E5948"/>
    <w:rsid w:val="002F2405"/>
    <w:rsid w:val="002F4F4B"/>
    <w:rsid w:val="00301740"/>
    <w:rsid w:val="003043EF"/>
    <w:rsid w:val="003067EB"/>
    <w:rsid w:val="00317CAD"/>
    <w:rsid w:val="003472E1"/>
    <w:rsid w:val="00357026"/>
    <w:rsid w:val="00364CB7"/>
    <w:rsid w:val="00381086"/>
    <w:rsid w:val="00385D7A"/>
    <w:rsid w:val="00397030"/>
    <w:rsid w:val="003C591B"/>
    <w:rsid w:val="003D698B"/>
    <w:rsid w:val="003E3D1C"/>
    <w:rsid w:val="003E6652"/>
    <w:rsid w:val="003F60ED"/>
    <w:rsid w:val="00410953"/>
    <w:rsid w:val="00420EE0"/>
    <w:rsid w:val="004307FA"/>
    <w:rsid w:val="0043102C"/>
    <w:rsid w:val="004349EF"/>
    <w:rsid w:val="00435F4F"/>
    <w:rsid w:val="00443954"/>
    <w:rsid w:val="004444C6"/>
    <w:rsid w:val="00493150"/>
    <w:rsid w:val="0049467F"/>
    <w:rsid w:val="004D4AC6"/>
    <w:rsid w:val="004E7168"/>
    <w:rsid w:val="00524660"/>
    <w:rsid w:val="00543403"/>
    <w:rsid w:val="00555B80"/>
    <w:rsid w:val="005563DF"/>
    <w:rsid w:val="0056298D"/>
    <w:rsid w:val="00562AD8"/>
    <w:rsid w:val="0056327C"/>
    <w:rsid w:val="0056615A"/>
    <w:rsid w:val="00576B89"/>
    <w:rsid w:val="00577BFE"/>
    <w:rsid w:val="005814B2"/>
    <w:rsid w:val="00590103"/>
    <w:rsid w:val="005B5B71"/>
    <w:rsid w:val="005C2166"/>
    <w:rsid w:val="005C73C8"/>
    <w:rsid w:val="005E0230"/>
    <w:rsid w:val="005E557E"/>
    <w:rsid w:val="00611B4B"/>
    <w:rsid w:val="006245E5"/>
    <w:rsid w:val="00627CD1"/>
    <w:rsid w:val="006625A6"/>
    <w:rsid w:val="00666CC1"/>
    <w:rsid w:val="006750B1"/>
    <w:rsid w:val="00675260"/>
    <w:rsid w:val="006915B8"/>
    <w:rsid w:val="00691FF8"/>
    <w:rsid w:val="00692BCB"/>
    <w:rsid w:val="006A7B64"/>
    <w:rsid w:val="006B7807"/>
    <w:rsid w:val="006D6AFF"/>
    <w:rsid w:val="006F5D16"/>
    <w:rsid w:val="006F7894"/>
    <w:rsid w:val="0070168D"/>
    <w:rsid w:val="00704151"/>
    <w:rsid w:val="00712CDB"/>
    <w:rsid w:val="007213C1"/>
    <w:rsid w:val="0072230A"/>
    <w:rsid w:val="00726234"/>
    <w:rsid w:val="0072766B"/>
    <w:rsid w:val="0073186A"/>
    <w:rsid w:val="007370C4"/>
    <w:rsid w:val="00764C51"/>
    <w:rsid w:val="007677BE"/>
    <w:rsid w:val="00770A5A"/>
    <w:rsid w:val="00776BAF"/>
    <w:rsid w:val="0078516F"/>
    <w:rsid w:val="007A6884"/>
    <w:rsid w:val="007C273A"/>
    <w:rsid w:val="007D0BDA"/>
    <w:rsid w:val="007F415E"/>
    <w:rsid w:val="008026C4"/>
    <w:rsid w:val="00802D9C"/>
    <w:rsid w:val="00807C34"/>
    <w:rsid w:val="008102CD"/>
    <w:rsid w:val="00810A42"/>
    <w:rsid w:val="00817E9F"/>
    <w:rsid w:val="0082609C"/>
    <w:rsid w:val="00850FC0"/>
    <w:rsid w:val="0089254D"/>
    <w:rsid w:val="008B586C"/>
    <w:rsid w:val="008D1A3D"/>
    <w:rsid w:val="00904968"/>
    <w:rsid w:val="00904F34"/>
    <w:rsid w:val="00910EA9"/>
    <w:rsid w:val="009150C1"/>
    <w:rsid w:val="009231F6"/>
    <w:rsid w:val="00934E1A"/>
    <w:rsid w:val="009470E9"/>
    <w:rsid w:val="00961879"/>
    <w:rsid w:val="00981185"/>
    <w:rsid w:val="00987AA6"/>
    <w:rsid w:val="0099304A"/>
    <w:rsid w:val="009B1F3A"/>
    <w:rsid w:val="009E062D"/>
    <w:rsid w:val="009E4EAC"/>
    <w:rsid w:val="009E7ECC"/>
    <w:rsid w:val="009F2148"/>
    <w:rsid w:val="00A00116"/>
    <w:rsid w:val="00A04498"/>
    <w:rsid w:val="00A12AFD"/>
    <w:rsid w:val="00A33343"/>
    <w:rsid w:val="00A3383D"/>
    <w:rsid w:val="00A37371"/>
    <w:rsid w:val="00A51219"/>
    <w:rsid w:val="00A53D81"/>
    <w:rsid w:val="00A75596"/>
    <w:rsid w:val="00A84FFA"/>
    <w:rsid w:val="00A91990"/>
    <w:rsid w:val="00A92305"/>
    <w:rsid w:val="00A93057"/>
    <w:rsid w:val="00A93C74"/>
    <w:rsid w:val="00AA394F"/>
    <w:rsid w:val="00AB0B6C"/>
    <w:rsid w:val="00AB2EC5"/>
    <w:rsid w:val="00AC12A2"/>
    <w:rsid w:val="00AD22EA"/>
    <w:rsid w:val="00AD6A47"/>
    <w:rsid w:val="00AE1077"/>
    <w:rsid w:val="00AE119B"/>
    <w:rsid w:val="00AF3D96"/>
    <w:rsid w:val="00AF7F1F"/>
    <w:rsid w:val="00B01BE5"/>
    <w:rsid w:val="00B04EEE"/>
    <w:rsid w:val="00B06B65"/>
    <w:rsid w:val="00B1298E"/>
    <w:rsid w:val="00B13F18"/>
    <w:rsid w:val="00B16110"/>
    <w:rsid w:val="00B224D8"/>
    <w:rsid w:val="00B36154"/>
    <w:rsid w:val="00B419D5"/>
    <w:rsid w:val="00B41D28"/>
    <w:rsid w:val="00B57632"/>
    <w:rsid w:val="00B61B3A"/>
    <w:rsid w:val="00B64885"/>
    <w:rsid w:val="00B64F5C"/>
    <w:rsid w:val="00B71A21"/>
    <w:rsid w:val="00B765C6"/>
    <w:rsid w:val="00B76ADE"/>
    <w:rsid w:val="00B81B62"/>
    <w:rsid w:val="00B83629"/>
    <w:rsid w:val="00B92F35"/>
    <w:rsid w:val="00B97E66"/>
    <w:rsid w:val="00BA72B3"/>
    <w:rsid w:val="00BB7A6F"/>
    <w:rsid w:val="00BC0789"/>
    <w:rsid w:val="00BC24F8"/>
    <w:rsid w:val="00BC6FEB"/>
    <w:rsid w:val="00BD4DCC"/>
    <w:rsid w:val="00BD580E"/>
    <w:rsid w:val="00BF5E82"/>
    <w:rsid w:val="00C235B0"/>
    <w:rsid w:val="00C37D24"/>
    <w:rsid w:val="00C37E2A"/>
    <w:rsid w:val="00C45575"/>
    <w:rsid w:val="00C61330"/>
    <w:rsid w:val="00C61411"/>
    <w:rsid w:val="00C64369"/>
    <w:rsid w:val="00C81586"/>
    <w:rsid w:val="00CC26FF"/>
    <w:rsid w:val="00CC4121"/>
    <w:rsid w:val="00CE2249"/>
    <w:rsid w:val="00CE2F78"/>
    <w:rsid w:val="00D04B57"/>
    <w:rsid w:val="00D234C2"/>
    <w:rsid w:val="00D367E0"/>
    <w:rsid w:val="00D440B9"/>
    <w:rsid w:val="00D457AC"/>
    <w:rsid w:val="00D55F96"/>
    <w:rsid w:val="00D56642"/>
    <w:rsid w:val="00D5731D"/>
    <w:rsid w:val="00D81977"/>
    <w:rsid w:val="00D820BB"/>
    <w:rsid w:val="00D86AF5"/>
    <w:rsid w:val="00D903A9"/>
    <w:rsid w:val="00DB5B34"/>
    <w:rsid w:val="00DC6306"/>
    <w:rsid w:val="00DD37A5"/>
    <w:rsid w:val="00DE3B08"/>
    <w:rsid w:val="00DF3A58"/>
    <w:rsid w:val="00E03C99"/>
    <w:rsid w:val="00E074A5"/>
    <w:rsid w:val="00E236CA"/>
    <w:rsid w:val="00E263D3"/>
    <w:rsid w:val="00E27DAD"/>
    <w:rsid w:val="00E3283C"/>
    <w:rsid w:val="00E3372C"/>
    <w:rsid w:val="00E3688B"/>
    <w:rsid w:val="00E412E4"/>
    <w:rsid w:val="00E43BCB"/>
    <w:rsid w:val="00E557E3"/>
    <w:rsid w:val="00E6264B"/>
    <w:rsid w:val="00E62DC4"/>
    <w:rsid w:val="00E778CC"/>
    <w:rsid w:val="00E82C2C"/>
    <w:rsid w:val="00E84631"/>
    <w:rsid w:val="00E962B6"/>
    <w:rsid w:val="00EB04E8"/>
    <w:rsid w:val="00EB2968"/>
    <w:rsid w:val="00EB45F9"/>
    <w:rsid w:val="00EB6EDE"/>
    <w:rsid w:val="00EC47C8"/>
    <w:rsid w:val="00EC5846"/>
    <w:rsid w:val="00ED1B97"/>
    <w:rsid w:val="00ED523B"/>
    <w:rsid w:val="00ED6F57"/>
    <w:rsid w:val="00ED77A5"/>
    <w:rsid w:val="00EE00BE"/>
    <w:rsid w:val="00EE02BD"/>
    <w:rsid w:val="00EE30EA"/>
    <w:rsid w:val="00F012E7"/>
    <w:rsid w:val="00F06E88"/>
    <w:rsid w:val="00F10057"/>
    <w:rsid w:val="00F12144"/>
    <w:rsid w:val="00F34DB3"/>
    <w:rsid w:val="00F34E54"/>
    <w:rsid w:val="00F46068"/>
    <w:rsid w:val="00F76AC9"/>
    <w:rsid w:val="00F8029A"/>
    <w:rsid w:val="00F80C9E"/>
    <w:rsid w:val="00F84516"/>
    <w:rsid w:val="00FC3C62"/>
    <w:rsid w:val="00FC3D23"/>
    <w:rsid w:val="00FF7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04E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E1077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qFormat/>
    <w:rsid w:val="00AE1077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A3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66CC1"/>
    <w:rPr>
      <w:color w:val="0000FF"/>
      <w:u w:val="single"/>
    </w:rPr>
  </w:style>
  <w:style w:type="paragraph" w:styleId="a5">
    <w:name w:val="footer"/>
    <w:basedOn w:val="a"/>
    <w:rsid w:val="00F06E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F06E88"/>
  </w:style>
  <w:style w:type="paragraph" w:styleId="20">
    <w:name w:val="Body Text 2"/>
    <w:basedOn w:val="a"/>
    <w:link w:val="21"/>
    <w:rsid w:val="002D326B"/>
    <w:pPr>
      <w:spacing w:after="120" w:line="480" w:lineRule="auto"/>
    </w:pPr>
  </w:style>
  <w:style w:type="character" w:customStyle="1" w:styleId="21">
    <w:name w:val="本文 2 字元"/>
    <w:link w:val="20"/>
    <w:rsid w:val="002D326B"/>
    <w:rPr>
      <w:rFonts w:eastAsia="新細明體"/>
      <w:kern w:val="2"/>
      <w:sz w:val="24"/>
      <w:szCs w:val="24"/>
      <w:lang w:val="en-US" w:eastAsia="zh-TW" w:bidi="ar-SA"/>
    </w:rPr>
  </w:style>
  <w:style w:type="paragraph" w:styleId="22">
    <w:name w:val="Body Text Indent 2"/>
    <w:basedOn w:val="a"/>
    <w:rsid w:val="00C45575"/>
    <w:pPr>
      <w:spacing w:after="120" w:line="480" w:lineRule="auto"/>
      <w:ind w:leftChars="200" w:left="480"/>
    </w:pPr>
  </w:style>
  <w:style w:type="paragraph" w:customStyle="1" w:styleId="font0">
    <w:name w:val="font0"/>
    <w:basedOn w:val="a"/>
    <w:rsid w:val="00ED77A5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7">
    <w:name w:val="Body Text Indent"/>
    <w:basedOn w:val="a"/>
    <w:rsid w:val="00AE1077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7"/>
    <w:autoRedefine/>
    <w:rsid w:val="00AE1077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8">
    <w:name w:val="header"/>
    <w:basedOn w:val="a"/>
    <w:rsid w:val="00AE1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AE1077"/>
    <w:pPr>
      <w:jc w:val="center"/>
    </w:pPr>
  </w:style>
  <w:style w:type="paragraph" w:styleId="Web">
    <w:name w:val="Normal (Web)"/>
    <w:basedOn w:val="a"/>
    <w:rsid w:val="00AE107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a">
    <w:name w:val="Body Text"/>
    <w:basedOn w:val="a"/>
    <w:rsid w:val="00AE1077"/>
    <w:pPr>
      <w:spacing w:after="120"/>
    </w:pPr>
  </w:style>
  <w:style w:type="paragraph" w:styleId="ab">
    <w:name w:val="Balloon Text"/>
    <w:basedOn w:val="a"/>
    <w:semiHidden/>
    <w:rsid w:val="00AE1077"/>
    <w:rPr>
      <w:rFonts w:ascii="Arial" w:hAnsi="Arial"/>
      <w:sz w:val="18"/>
      <w:szCs w:val="18"/>
    </w:rPr>
  </w:style>
  <w:style w:type="paragraph" w:customStyle="1" w:styleId="11">
    <w:name w:val="純文字1"/>
    <w:basedOn w:val="a"/>
    <w:rsid w:val="00543403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2">
    <w:name w:val="課程樣式1"/>
    <w:basedOn w:val="a"/>
    <w:rsid w:val="00543403"/>
    <w:pPr>
      <w:spacing w:line="240" w:lineRule="exact"/>
      <w:ind w:left="57" w:right="57"/>
    </w:pPr>
    <w:rPr>
      <w:rFonts w:ascii="新細明體" w:hAnsi="新細明體"/>
      <w:sz w:val="16"/>
      <w:szCs w:val="20"/>
    </w:rPr>
  </w:style>
  <w:style w:type="paragraph" w:customStyle="1" w:styleId="4123">
    <w:name w:val="4.【教學目標】內文字（1.2.3.）"/>
    <w:basedOn w:val="ac"/>
    <w:rsid w:val="00B61B3A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c">
    <w:name w:val="Plain Text"/>
    <w:basedOn w:val="a"/>
    <w:link w:val="ad"/>
    <w:rsid w:val="00B61B3A"/>
    <w:rPr>
      <w:rFonts w:ascii="細明體" w:eastAsia="細明體" w:hAnsi="Courier New" w:cs="Courier New"/>
    </w:rPr>
  </w:style>
  <w:style w:type="character" w:customStyle="1" w:styleId="ad">
    <w:name w:val="純文字 字元"/>
    <w:basedOn w:val="a0"/>
    <w:link w:val="ac"/>
    <w:rsid w:val="00B61B3A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5">
    <w:name w:val="5.【十大能力指標】內文字（一、二、三、）"/>
    <w:basedOn w:val="a"/>
    <w:rsid w:val="00155AB6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663EE-96F1-4D44-8A5E-12D60A8A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572</Words>
  <Characters>3261</Characters>
  <Application>Microsoft Office Word</Application>
  <DocSecurity>0</DocSecurity>
  <Lines>27</Lines>
  <Paragraphs>7</Paragraphs>
  <ScaleCrop>false</ScaleCrop>
  <Company>臺北縣政府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pc</cp:lastModifiedBy>
  <cp:revision>2</cp:revision>
  <cp:lastPrinted>2007-05-18T02:32:00Z</cp:lastPrinted>
  <dcterms:created xsi:type="dcterms:W3CDTF">2013-07-15T02:13:00Z</dcterms:created>
  <dcterms:modified xsi:type="dcterms:W3CDTF">2013-07-15T02:13:00Z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444185609</vt:i4>
  </property>
  <property fmtid="{D5CDD505-2E9C-101B-9397-08002B2CF9AE}" pid="3" name="_EmailSubject">
    <vt:lpwstr>下午資料</vt:lpwstr>
  </property>
  <property fmtid="{D5CDD505-2E9C-101B-9397-08002B2CF9AE}" pid="4" name="_AuthorEmail">
    <vt:lpwstr>taudy106@mail.tpc.edu.tw</vt:lpwstr>
  </property>
  <property fmtid="{D5CDD505-2E9C-101B-9397-08002B2CF9AE}" pid="5" name="_AuthorEmailDisplayName">
    <vt:lpwstr>道毓</vt:lpwstr>
  </property>
  <property fmtid="{D5CDD505-2E9C-101B-9397-08002B2CF9AE}" pid="6" name="_PreviousAdHocReviewCycleID">
    <vt:i4>-1495041576</vt:i4>
  </property>
  <property fmtid="{D5CDD505-2E9C-101B-9397-08002B2CF9AE}" pid="7" name="_ReviewingToolsShownOnce">
    <vt:lpwstr/>
  </property>
</Properties>
</file>