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21" w:rsidRPr="00C375B2" w:rsidRDefault="00A31469">
      <w:pPr>
        <w:rPr>
          <w:rFonts w:ascii="標楷體" w:eastAsia="標楷體" w:hAnsi="標楷體"/>
          <w:b/>
          <w:bCs/>
          <w:sz w:val="28"/>
        </w:rPr>
      </w:pPr>
      <w:r w:rsidRPr="00C375B2">
        <w:rPr>
          <w:rFonts w:ascii="標楷體" w:eastAsia="標楷體" w:hAnsi="標楷體" w:hint="eastAsia"/>
          <w:b/>
          <w:bCs/>
          <w:sz w:val="28"/>
        </w:rPr>
        <w:t>臺</w:t>
      </w:r>
      <w:r w:rsidR="00E47C21" w:rsidRPr="00C375B2">
        <w:rPr>
          <w:rFonts w:ascii="標楷體" w:eastAsia="標楷體" w:hAnsi="標楷體" w:hint="eastAsia"/>
          <w:b/>
          <w:bCs/>
          <w:sz w:val="28"/>
        </w:rPr>
        <w:t>北市立民族國民中學</w:t>
      </w:r>
      <w:r w:rsidR="008E37E8" w:rsidRPr="00C375B2">
        <w:rPr>
          <w:rFonts w:ascii="標楷體" w:eastAsia="標楷體" w:hAnsi="標楷體" w:hint="eastAsia"/>
          <w:b/>
          <w:bCs/>
          <w:sz w:val="28"/>
        </w:rPr>
        <w:t>10</w:t>
      </w:r>
      <w:r w:rsidR="002F352B">
        <w:rPr>
          <w:rFonts w:ascii="標楷體" w:eastAsia="標楷體" w:hAnsi="標楷體" w:hint="eastAsia"/>
          <w:b/>
          <w:bCs/>
          <w:sz w:val="28"/>
        </w:rPr>
        <w:t>3</w:t>
      </w:r>
      <w:r w:rsidR="00E47C21" w:rsidRPr="00C375B2">
        <w:rPr>
          <w:rFonts w:ascii="標楷體" w:eastAsia="標楷體" w:hAnsi="標楷體" w:hint="eastAsia"/>
          <w:b/>
          <w:bCs/>
          <w:sz w:val="28"/>
        </w:rPr>
        <w:t>學年度第</w:t>
      </w:r>
      <w:r w:rsidR="00820678">
        <w:rPr>
          <w:rFonts w:ascii="標楷體" w:eastAsia="標楷體" w:hAnsi="標楷體" w:hint="eastAsia"/>
          <w:b/>
          <w:bCs/>
          <w:sz w:val="28"/>
        </w:rPr>
        <w:t>2</w:t>
      </w:r>
      <w:r w:rsidR="00E47C21" w:rsidRPr="00C375B2">
        <w:rPr>
          <w:rFonts w:ascii="標楷體" w:eastAsia="標楷體" w:hAnsi="標楷體" w:hint="eastAsia"/>
          <w:b/>
          <w:bCs/>
          <w:sz w:val="28"/>
        </w:rPr>
        <w:t>學期</w:t>
      </w:r>
      <w:r w:rsidRPr="00C375B2">
        <w:rPr>
          <w:rFonts w:ascii="標楷體" w:eastAsia="標楷體" w:hAnsi="標楷體" w:hint="eastAsia"/>
          <w:b/>
          <w:bCs/>
          <w:sz w:val="28"/>
        </w:rPr>
        <w:t xml:space="preserve">    </w:t>
      </w:r>
      <w:r w:rsidR="009D5BBB" w:rsidRPr="00C375B2">
        <w:rPr>
          <w:rFonts w:ascii="標楷體" w:eastAsia="標楷體" w:hAnsi="標楷體" w:hint="eastAsia"/>
          <w:b/>
          <w:bCs/>
          <w:sz w:val="28"/>
        </w:rPr>
        <w:t>生</w:t>
      </w:r>
      <w:r w:rsidR="00E47C21" w:rsidRPr="00C375B2">
        <w:rPr>
          <w:rFonts w:ascii="標楷體" w:eastAsia="標楷體" w:hAnsi="標楷體" w:hint="eastAsia"/>
          <w:b/>
          <w:bCs/>
          <w:sz w:val="28"/>
        </w:rPr>
        <w:t>科</w:t>
      </w:r>
      <w:r w:rsidR="009D5BBB" w:rsidRPr="00C375B2">
        <w:rPr>
          <w:rFonts w:ascii="標楷體" w:eastAsia="標楷體" w:hAnsi="標楷體" w:hint="eastAsia"/>
          <w:b/>
          <w:bCs/>
          <w:sz w:val="28"/>
        </w:rPr>
        <w:t xml:space="preserve">   </w:t>
      </w:r>
      <w:r w:rsidR="00E47C21" w:rsidRPr="00C375B2">
        <w:rPr>
          <w:rFonts w:ascii="標楷體" w:eastAsia="標楷體" w:hAnsi="標楷體" w:hint="eastAsia"/>
          <w:b/>
          <w:bCs/>
          <w:sz w:val="28"/>
        </w:rPr>
        <w:t>教學計畫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145"/>
        <w:gridCol w:w="2303"/>
        <w:gridCol w:w="2488"/>
        <w:gridCol w:w="2426"/>
      </w:tblGrid>
      <w:tr w:rsidR="00E47C21" w:rsidTr="00A31469">
        <w:trPr>
          <w:trHeight w:val="534"/>
        </w:trPr>
        <w:tc>
          <w:tcPr>
            <w:tcW w:w="1145" w:type="dxa"/>
            <w:vAlign w:val="center"/>
          </w:tcPr>
          <w:p w:rsidR="00E47C21" w:rsidRDefault="00E47C21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科目</w:t>
            </w:r>
          </w:p>
        </w:tc>
        <w:tc>
          <w:tcPr>
            <w:tcW w:w="2303" w:type="dxa"/>
            <w:vAlign w:val="center"/>
          </w:tcPr>
          <w:p w:rsidR="00E47C21" w:rsidRDefault="009D5BBB">
            <w:pPr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t>生活科技</w:t>
            </w:r>
          </w:p>
        </w:tc>
        <w:tc>
          <w:tcPr>
            <w:tcW w:w="2488" w:type="dxa"/>
            <w:vAlign w:val="center"/>
          </w:tcPr>
          <w:p w:rsidR="00E47C21" w:rsidRDefault="00E47C21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任教教師</w:t>
            </w:r>
          </w:p>
        </w:tc>
        <w:tc>
          <w:tcPr>
            <w:tcW w:w="2426" w:type="dxa"/>
            <w:vAlign w:val="center"/>
          </w:tcPr>
          <w:p w:rsidR="00E47C21" w:rsidRDefault="00E96D2E">
            <w:pPr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t>賴恩瑩</w:t>
            </w:r>
          </w:p>
        </w:tc>
      </w:tr>
      <w:tr w:rsidR="00E47C21" w:rsidTr="00A31469">
        <w:trPr>
          <w:trHeight w:val="539"/>
        </w:trPr>
        <w:tc>
          <w:tcPr>
            <w:tcW w:w="1145" w:type="dxa"/>
            <w:vAlign w:val="center"/>
          </w:tcPr>
          <w:p w:rsidR="00E47C21" w:rsidRDefault="00E47C21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任教班級</w:t>
            </w:r>
          </w:p>
        </w:tc>
        <w:tc>
          <w:tcPr>
            <w:tcW w:w="2303" w:type="dxa"/>
            <w:vAlign w:val="center"/>
          </w:tcPr>
          <w:p w:rsidR="00E47C21" w:rsidRDefault="008E37E8">
            <w:pPr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t>70</w:t>
            </w:r>
            <w:r w:rsidR="002D0F3E">
              <w:rPr>
                <w:rFonts w:ascii="標楷體" w:eastAsia="標楷體" w:hAnsi="標楷體" w:hint="eastAsia"/>
                <w:sz w:val="26"/>
              </w:rPr>
              <w:t>1</w:t>
            </w:r>
            <w:r w:rsidR="009D5BBB">
              <w:rPr>
                <w:rFonts w:ascii="標楷體" w:eastAsia="標楷體" w:hAnsi="標楷體" w:hint="eastAsia"/>
                <w:sz w:val="26"/>
              </w:rPr>
              <w:t>-</w:t>
            </w:r>
            <w:r w:rsidR="00DD2A1C">
              <w:rPr>
                <w:rFonts w:ascii="標楷體" w:eastAsia="標楷體" w:hAnsi="標楷體" w:hint="eastAsia"/>
                <w:sz w:val="26"/>
              </w:rPr>
              <w:t>704</w:t>
            </w:r>
          </w:p>
        </w:tc>
        <w:tc>
          <w:tcPr>
            <w:tcW w:w="2488" w:type="dxa"/>
            <w:vAlign w:val="center"/>
          </w:tcPr>
          <w:p w:rsidR="00E47C21" w:rsidRDefault="00E47C21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每週上課時數</w:t>
            </w:r>
          </w:p>
        </w:tc>
        <w:tc>
          <w:tcPr>
            <w:tcW w:w="2426" w:type="dxa"/>
            <w:vAlign w:val="center"/>
          </w:tcPr>
          <w:p w:rsidR="00E47C21" w:rsidRDefault="009D5BBB">
            <w:pPr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 w:hint="eastAsia"/>
                <w:sz w:val="26"/>
              </w:rPr>
              <w:t>1</w:t>
            </w:r>
          </w:p>
        </w:tc>
      </w:tr>
      <w:tr w:rsidR="00E47C21" w:rsidTr="00A31469">
        <w:trPr>
          <w:trHeight w:val="1586"/>
        </w:trPr>
        <w:tc>
          <w:tcPr>
            <w:tcW w:w="1145" w:type="dxa"/>
            <w:vAlign w:val="center"/>
          </w:tcPr>
          <w:p w:rsidR="00E47C21" w:rsidRDefault="00E47C21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教學理念</w:t>
            </w:r>
          </w:p>
        </w:tc>
        <w:tc>
          <w:tcPr>
            <w:tcW w:w="7217" w:type="dxa"/>
            <w:gridSpan w:val="3"/>
          </w:tcPr>
          <w:p w:rsidR="00E47C21" w:rsidRPr="00050D00" w:rsidRDefault="00D364FC" w:rsidP="00D364FC">
            <w:pPr>
              <w:numPr>
                <w:ilvl w:val="0"/>
                <w:numId w:val="11"/>
              </w:num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50D00">
              <w:rPr>
                <w:rFonts w:ascii="標楷體" w:eastAsia="標楷體" w:hAnsi="標楷體" w:hint="eastAsia"/>
                <w:sz w:val="20"/>
                <w:szCs w:val="20"/>
              </w:rPr>
              <w:t>讓學生主動察覺每日生活中運用到許多科學原理與科技產品，進而簡單連結生涯發展與課程的方向。</w:t>
            </w:r>
          </w:p>
          <w:p w:rsidR="00BC7D67" w:rsidRPr="00050D00" w:rsidRDefault="00D364FC" w:rsidP="00BC7D67">
            <w:pPr>
              <w:numPr>
                <w:ilvl w:val="0"/>
                <w:numId w:val="11"/>
              </w:num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50D00">
              <w:rPr>
                <w:rFonts w:ascii="標楷體" w:eastAsia="標楷體" w:hAnsi="標楷體" w:hint="eastAsia"/>
                <w:sz w:val="20"/>
                <w:szCs w:val="20"/>
              </w:rPr>
              <w:t>課程與生活經驗結合，能活用課本的知識，並在日常生活中實踐。</w:t>
            </w:r>
          </w:p>
          <w:p w:rsidR="00D364FC" w:rsidRDefault="00D364FC" w:rsidP="00D364FC">
            <w:pPr>
              <w:numPr>
                <w:ilvl w:val="0"/>
                <w:numId w:val="11"/>
              </w:numPr>
              <w:jc w:val="both"/>
              <w:rPr>
                <w:rFonts w:ascii="標楷體" w:eastAsia="標楷體" w:hAnsi="標楷體"/>
                <w:sz w:val="26"/>
              </w:rPr>
            </w:pPr>
            <w:r w:rsidRPr="00050D00">
              <w:rPr>
                <w:rFonts w:ascii="標楷體" w:eastAsia="標楷體" w:hAnsi="標楷體" w:hint="eastAsia"/>
                <w:sz w:val="20"/>
                <w:szCs w:val="20"/>
              </w:rPr>
              <w:t>注重啟發，與創造思考能力的培養。</w:t>
            </w:r>
          </w:p>
        </w:tc>
      </w:tr>
      <w:tr w:rsidR="00E47C21" w:rsidTr="003072D4">
        <w:trPr>
          <w:trHeight w:val="1952"/>
        </w:trPr>
        <w:tc>
          <w:tcPr>
            <w:tcW w:w="1145" w:type="dxa"/>
            <w:vAlign w:val="center"/>
          </w:tcPr>
          <w:p w:rsidR="00E47C21" w:rsidRDefault="00E47C21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教學目標</w:t>
            </w:r>
          </w:p>
        </w:tc>
        <w:tc>
          <w:tcPr>
            <w:tcW w:w="7217" w:type="dxa"/>
            <w:gridSpan w:val="3"/>
            <w:vAlign w:val="center"/>
          </w:tcPr>
          <w:p w:rsidR="00436F26" w:rsidRPr="003072D4" w:rsidRDefault="003072D4" w:rsidP="00050D00">
            <w:pPr>
              <w:pStyle w:val="Defaul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3072D4">
              <w:rPr>
                <w:rFonts w:hint="eastAsia"/>
                <w:sz w:val="20"/>
                <w:szCs w:val="20"/>
              </w:rPr>
              <w:t>了解</w:t>
            </w:r>
            <w:r w:rsidR="00050D00">
              <w:rPr>
                <w:rFonts w:hint="eastAsia"/>
                <w:sz w:val="20"/>
                <w:szCs w:val="20"/>
              </w:rPr>
              <w:t>傳播科技的定義與內涵</w:t>
            </w:r>
            <w:r w:rsidRPr="003072D4">
              <w:rPr>
                <w:rFonts w:hint="eastAsia"/>
                <w:sz w:val="20"/>
                <w:szCs w:val="20"/>
              </w:rPr>
              <w:t>。</w:t>
            </w:r>
          </w:p>
          <w:p w:rsidR="003072D4" w:rsidRPr="003072D4" w:rsidRDefault="00050D00" w:rsidP="00050D00">
            <w:pPr>
              <w:pStyle w:val="Defaul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了解製圖的意義</w:t>
            </w:r>
            <w:r w:rsidR="003072D4" w:rsidRPr="003072D4">
              <w:rPr>
                <w:rFonts w:hint="eastAsia"/>
                <w:sz w:val="20"/>
                <w:szCs w:val="20"/>
              </w:rPr>
              <w:t>。</w:t>
            </w:r>
          </w:p>
          <w:p w:rsidR="003072D4" w:rsidRDefault="003072D4" w:rsidP="00050D00">
            <w:pPr>
              <w:pStyle w:val="Defaul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了解</w:t>
            </w:r>
            <w:r w:rsidR="00050D00">
              <w:rPr>
                <w:rFonts w:hint="eastAsia"/>
                <w:sz w:val="20"/>
                <w:szCs w:val="20"/>
              </w:rPr>
              <w:t>傳播科技與社會的關係</w:t>
            </w:r>
            <w:r>
              <w:rPr>
                <w:rFonts w:hint="eastAsia"/>
                <w:sz w:val="20"/>
                <w:szCs w:val="20"/>
              </w:rPr>
              <w:t>。</w:t>
            </w:r>
          </w:p>
          <w:p w:rsidR="0083590A" w:rsidRDefault="00050D00" w:rsidP="00050D00">
            <w:pPr>
              <w:pStyle w:val="Defaul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了解圖文傳播科技的涵義與範疇</w:t>
            </w:r>
            <w:r w:rsidR="0083590A">
              <w:rPr>
                <w:rFonts w:hint="eastAsia"/>
                <w:sz w:val="20"/>
                <w:szCs w:val="20"/>
              </w:rPr>
              <w:t>。</w:t>
            </w:r>
          </w:p>
          <w:p w:rsidR="0083590A" w:rsidRDefault="00050D00" w:rsidP="00050D00">
            <w:pPr>
              <w:pStyle w:val="Defaul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了解電子視聽傳播的基礎原理。</w:t>
            </w:r>
          </w:p>
          <w:p w:rsidR="00E47C21" w:rsidRDefault="00050D00" w:rsidP="00050D00">
            <w:pPr>
              <w:pStyle w:val="Default"/>
              <w:numPr>
                <w:ilvl w:val="0"/>
                <w:numId w:val="12"/>
              </w:numPr>
              <w:rPr>
                <w:rFonts w:hAnsi="標楷體"/>
                <w:sz w:val="26"/>
              </w:rPr>
            </w:pPr>
            <w:r>
              <w:rPr>
                <w:rFonts w:hint="eastAsia"/>
                <w:sz w:val="20"/>
                <w:szCs w:val="20"/>
              </w:rPr>
              <w:t>了解網際網路的基本原理</w:t>
            </w:r>
            <w:r w:rsidR="003072D4">
              <w:rPr>
                <w:rFonts w:hint="eastAsia"/>
                <w:sz w:val="20"/>
                <w:szCs w:val="20"/>
              </w:rPr>
              <w:t>。</w:t>
            </w:r>
          </w:p>
        </w:tc>
      </w:tr>
      <w:tr w:rsidR="00E47C21" w:rsidTr="00A31469">
        <w:trPr>
          <w:trHeight w:val="1082"/>
        </w:trPr>
        <w:tc>
          <w:tcPr>
            <w:tcW w:w="1145" w:type="dxa"/>
            <w:vAlign w:val="center"/>
          </w:tcPr>
          <w:p w:rsidR="00E47C21" w:rsidRDefault="00E47C21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教學內容</w:t>
            </w:r>
          </w:p>
        </w:tc>
        <w:tc>
          <w:tcPr>
            <w:tcW w:w="7217" w:type="dxa"/>
            <w:gridSpan w:val="3"/>
            <w:vAlign w:val="center"/>
          </w:tcPr>
          <w:p w:rsidR="00AC7DBB" w:rsidRPr="00AC7DBB" w:rsidRDefault="00AC7DBB" w:rsidP="00BC7D67">
            <w:pPr>
              <w:ind w:left="272" w:hangingChars="136" w:hanging="272"/>
              <w:jc w:val="both"/>
              <w:rPr>
                <w:rFonts w:ascii="標楷體" w:eastAsia="標楷體" w:hAnsi="標楷體"/>
                <w:sz w:val="20"/>
              </w:rPr>
            </w:pPr>
            <w:r w:rsidRPr="00AC7DBB">
              <w:rPr>
                <w:rFonts w:ascii="標楷體" w:eastAsia="標楷體" w:hAnsi="標楷體" w:hint="eastAsia"/>
                <w:sz w:val="20"/>
              </w:rPr>
              <w:t xml:space="preserve">1. </w:t>
            </w:r>
            <w:r>
              <w:rPr>
                <w:rFonts w:ascii="標楷體" w:eastAsia="標楷體" w:hAnsi="標楷體" w:hint="eastAsia"/>
                <w:sz w:val="20"/>
              </w:rPr>
              <w:t>自然與生活科技</w:t>
            </w:r>
            <w:proofErr w:type="gramStart"/>
            <w:r w:rsidR="00CE1D3D">
              <w:rPr>
                <w:rFonts w:ascii="標楷體" w:eastAsia="標楷體" w:hAnsi="標楷體" w:hint="eastAsia"/>
                <w:sz w:val="20"/>
              </w:rPr>
              <w:t>康軒</w:t>
            </w:r>
            <w:r>
              <w:rPr>
                <w:rFonts w:ascii="標楷體" w:eastAsia="標楷體" w:hAnsi="標楷體" w:hint="eastAsia"/>
                <w:sz w:val="20"/>
              </w:rPr>
              <w:t>版</w:t>
            </w:r>
            <w:r w:rsidR="00A52635">
              <w:rPr>
                <w:rFonts w:ascii="標楷體" w:eastAsia="標楷體" w:hAnsi="標楷體" w:hint="eastAsia"/>
                <w:sz w:val="20"/>
              </w:rPr>
              <w:t>1下</w:t>
            </w:r>
            <w:proofErr w:type="gramEnd"/>
            <w:r w:rsidRPr="00AC7DBB">
              <w:rPr>
                <w:rFonts w:ascii="標楷體" w:eastAsia="標楷體" w:hAnsi="標楷體" w:hint="eastAsia"/>
                <w:sz w:val="20"/>
              </w:rPr>
              <w:t>課本，</w:t>
            </w:r>
            <w:r>
              <w:rPr>
                <w:rFonts w:ascii="標楷體" w:eastAsia="標楷體" w:hAnsi="標楷體" w:hint="eastAsia"/>
                <w:sz w:val="20"/>
              </w:rPr>
              <w:t>第7章</w:t>
            </w:r>
            <w:r w:rsidR="00BC7D67">
              <w:rPr>
                <w:rFonts w:ascii="標楷體" w:eastAsia="標楷體" w:hAnsi="標楷體" w:hint="eastAsia"/>
                <w:sz w:val="20"/>
              </w:rPr>
              <w:t>和</w:t>
            </w:r>
            <w:proofErr w:type="gramStart"/>
            <w:r w:rsidR="00BC7D67">
              <w:rPr>
                <w:rFonts w:ascii="標楷體" w:eastAsia="標楷體" w:hAnsi="標楷體" w:hint="eastAsia"/>
                <w:sz w:val="20"/>
              </w:rPr>
              <w:t>第8章</w:t>
            </w:r>
            <w:r w:rsidR="00CE1D3D">
              <w:rPr>
                <w:rFonts w:ascii="標楷體" w:eastAsia="標楷體" w:hAnsi="標楷體" w:hint="eastAsia"/>
                <w:sz w:val="20"/>
              </w:rPr>
              <w:t>圖的</w:t>
            </w:r>
            <w:proofErr w:type="gramEnd"/>
            <w:r w:rsidR="00CE1D3D">
              <w:rPr>
                <w:rFonts w:ascii="標楷體" w:eastAsia="標楷體" w:hAnsi="標楷體" w:hint="eastAsia"/>
                <w:sz w:val="20"/>
              </w:rPr>
              <w:t>妙用</w:t>
            </w:r>
            <w:r w:rsidR="00BC7D67">
              <w:rPr>
                <w:rFonts w:ascii="標楷體" w:eastAsia="標楷體" w:hAnsi="標楷體" w:hint="eastAsia"/>
                <w:sz w:val="20"/>
              </w:rPr>
              <w:t>與</w:t>
            </w:r>
            <w:r w:rsidR="00CE1D3D">
              <w:rPr>
                <w:rFonts w:ascii="標楷體" w:eastAsia="標楷體" w:hAnsi="標楷體" w:hint="eastAsia"/>
                <w:sz w:val="20"/>
              </w:rPr>
              <w:t>鴻「圖」大展</w:t>
            </w:r>
            <w:r w:rsidRPr="00AC7DBB">
              <w:rPr>
                <w:rFonts w:ascii="標楷體" w:eastAsia="標楷體" w:hAnsi="標楷體" w:hint="eastAsia"/>
                <w:sz w:val="20"/>
              </w:rPr>
              <w:t>。</w:t>
            </w:r>
          </w:p>
          <w:p w:rsidR="00AC7DBB" w:rsidRPr="00AC7DBB" w:rsidRDefault="00AC7DBB" w:rsidP="00AC7DBB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AC7DBB">
              <w:rPr>
                <w:rFonts w:ascii="標楷體" w:eastAsia="標楷體" w:hAnsi="標楷體" w:hint="eastAsia"/>
                <w:sz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</w:rPr>
              <w:t xml:space="preserve"> 有關議題</w:t>
            </w:r>
            <w:r w:rsidRPr="00AC7DBB">
              <w:rPr>
                <w:rFonts w:ascii="標楷體" w:eastAsia="標楷體" w:hAnsi="標楷體" w:hint="eastAsia"/>
                <w:sz w:val="20"/>
              </w:rPr>
              <w:t>或課文相關補充資料。</w:t>
            </w:r>
          </w:p>
          <w:p w:rsidR="00AC7DBB" w:rsidRPr="00AC7DBB" w:rsidRDefault="00AC7DBB" w:rsidP="00AC7DBB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AC7DBB">
              <w:rPr>
                <w:rFonts w:ascii="標楷體" w:eastAsia="標楷體" w:hAnsi="標楷體" w:hint="eastAsia"/>
                <w:sz w:val="20"/>
              </w:rPr>
              <w:t>3. 配合課文教材補充資料。</w:t>
            </w:r>
          </w:p>
          <w:p w:rsidR="00E47C21" w:rsidRDefault="00AC7DBB" w:rsidP="00CE1D3D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AC7DBB">
              <w:rPr>
                <w:rFonts w:ascii="標楷體" w:eastAsia="標楷體" w:hAnsi="標楷體" w:hint="eastAsia"/>
                <w:sz w:val="20"/>
              </w:rPr>
              <w:t>4.</w:t>
            </w:r>
            <w:r w:rsidR="00A52635">
              <w:rPr>
                <w:rFonts w:ascii="標楷體" w:eastAsia="標楷體" w:hAnsi="標楷體" w:hint="eastAsia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活動：</w:t>
            </w:r>
            <w:r w:rsidR="00CE1D3D">
              <w:rPr>
                <w:rFonts w:ascii="標楷體" w:eastAsia="標楷體" w:hAnsi="標楷體" w:hint="eastAsia"/>
                <w:sz w:val="20"/>
              </w:rPr>
              <w:t>室內配置圖</w:t>
            </w:r>
            <w:r w:rsidR="00A52635">
              <w:rPr>
                <w:rFonts w:ascii="標楷體" w:eastAsia="標楷體" w:hAnsi="標楷體" w:hint="eastAsia"/>
                <w:sz w:val="20"/>
              </w:rPr>
              <w:t>、</w:t>
            </w:r>
            <w:r w:rsidR="00CE1D3D">
              <w:rPr>
                <w:rFonts w:ascii="標楷體" w:eastAsia="標楷體" w:hAnsi="標楷體" w:hint="eastAsia"/>
                <w:sz w:val="20"/>
              </w:rPr>
              <w:t>三視圖</w:t>
            </w:r>
            <w:r w:rsidRPr="00AC7DBB">
              <w:rPr>
                <w:rFonts w:ascii="標楷體" w:eastAsia="標楷體" w:hAnsi="標楷體" w:hint="eastAsia"/>
                <w:sz w:val="20"/>
              </w:rPr>
              <w:t xml:space="preserve">。 </w:t>
            </w:r>
          </w:p>
        </w:tc>
      </w:tr>
      <w:tr w:rsidR="00E47C21" w:rsidTr="00A31469">
        <w:trPr>
          <w:trHeight w:val="887"/>
        </w:trPr>
        <w:tc>
          <w:tcPr>
            <w:tcW w:w="1145" w:type="dxa"/>
            <w:vAlign w:val="center"/>
          </w:tcPr>
          <w:p w:rsidR="00E47C21" w:rsidRDefault="00E47C21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教學方法</w:t>
            </w:r>
          </w:p>
        </w:tc>
        <w:tc>
          <w:tcPr>
            <w:tcW w:w="7217" w:type="dxa"/>
            <w:gridSpan w:val="3"/>
            <w:vAlign w:val="center"/>
          </w:tcPr>
          <w:p w:rsidR="00436F26" w:rsidRPr="004264CA" w:rsidRDefault="00436F26" w:rsidP="00436F2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64CA">
              <w:rPr>
                <w:rFonts w:ascii="標楷體" w:eastAsia="標楷體" w:hAnsi="標楷體" w:hint="eastAsia"/>
                <w:sz w:val="20"/>
                <w:szCs w:val="20"/>
              </w:rPr>
              <w:t>1. 師生互動，鼓勵學生發表。</w:t>
            </w:r>
          </w:p>
          <w:p w:rsidR="00436F26" w:rsidRPr="004264CA" w:rsidRDefault="00436F26" w:rsidP="00436F2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264CA">
              <w:rPr>
                <w:rFonts w:ascii="標楷體" w:eastAsia="標楷體" w:hAnsi="標楷體" w:hint="eastAsia"/>
                <w:sz w:val="20"/>
                <w:szCs w:val="20"/>
              </w:rPr>
              <w:t>2. 以搶答、遊戲、比賽、</w:t>
            </w:r>
            <w:r w:rsidR="00A52635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  <w:r w:rsidRPr="004264CA">
              <w:rPr>
                <w:rFonts w:ascii="標楷體" w:eastAsia="標楷體" w:hAnsi="標楷體" w:hint="eastAsia"/>
                <w:sz w:val="20"/>
                <w:szCs w:val="20"/>
              </w:rPr>
              <w:t>、討論等方式，增加學習的趣味。</w:t>
            </w:r>
          </w:p>
          <w:p w:rsidR="00E47C21" w:rsidRDefault="00436F26" w:rsidP="00436F26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4264CA">
              <w:rPr>
                <w:rFonts w:ascii="標楷體" w:eastAsia="標楷體" w:hAnsi="標楷體" w:hint="eastAsia"/>
                <w:sz w:val="20"/>
                <w:szCs w:val="20"/>
              </w:rPr>
              <w:t>3. 用圖片、實務、影片、電腦等教具，配合課文教學。</w:t>
            </w:r>
          </w:p>
        </w:tc>
      </w:tr>
      <w:tr w:rsidR="00E47C21" w:rsidTr="00A31469">
        <w:trPr>
          <w:trHeight w:val="1429"/>
        </w:trPr>
        <w:tc>
          <w:tcPr>
            <w:tcW w:w="1145" w:type="dxa"/>
            <w:vAlign w:val="center"/>
          </w:tcPr>
          <w:p w:rsidR="00E47C21" w:rsidRDefault="00E47C21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教學要求</w:t>
            </w:r>
          </w:p>
        </w:tc>
        <w:tc>
          <w:tcPr>
            <w:tcW w:w="7217" w:type="dxa"/>
            <w:gridSpan w:val="3"/>
            <w:vAlign w:val="center"/>
          </w:tcPr>
          <w:p w:rsidR="00AC7DBB" w:rsidRPr="00AC7DBB" w:rsidRDefault="00AC7DBB" w:rsidP="00FA5A6D">
            <w:pPr>
              <w:ind w:left="272" w:hangingChars="136" w:hanging="272"/>
              <w:jc w:val="both"/>
              <w:rPr>
                <w:rFonts w:ascii="標楷體" w:eastAsia="標楷體" w:hAnsi="標楷體"/>
                <w:sz w:val="20"/>
              </w:rPr>
            </w:pPr>
            <w:r w:rsidRPr="00AC7DBB">
              <w:rPr>
                <w:rFonts w:ascii="標楷體" w:eastAsia="標楷體" w:hAnsi="標楷體" w:hint="eastAsia"/>
                <w:sz w:val="20"/>
              </w:rPr>
              <w:t>1. 上課專心守秩序（心到、眼到）、認真筆記（手到）、熱心參與、勤查資料（腳到）。</w:t>
            </w:r>
          </w:p>
          <w:p w:rsidR="00AC7DBB" w:rsidRPr="00AC7DBB" w:rsidRDefault="00AC7DBB" w:rsidP="00AC7DBB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AC7DBB">
              <w:rPr>
                <w:rFonts w:ascii="標楷體" w:eastAsia="標楷體" w:hAnsi="標楷體" w:hint="eastAsia"/>
                <w:sz w:val="20"/>
              </w:rPr>
              <w:t xml:space="preserve">2. </w:t>
            </w:r>
            <w:r w:rsidR="00A52635">
              <w:rPr>
                <w:rFonts w:ascii="標楷體" w:eastAsia="標楷體" w:hAnsi="標楷體" w:hint="eastAsia"/>
                <w:sz w:val="20"/>
              </w:rPr>
              <w:t>作業</w:t>
            </w:r>
            <w:r w:rsidRPr="00AC7DBB">
              <w:rPr>
                <w:rFonts w:ascii="標楷體" w:eastAsia="標楷體" w:hAnsi="標楷體" w:hint="eastAsia"/>
                <w:sz w:val="20"/>
              </w:rPr>
              <w:t>自己做，不抄襲，不假手他人，按時繳交作業。</w:t>
            </w:r>
          </w:p>
          <w:p w:rsidR="00E47C21" w:rsidRDefault="00AC7DBB" w:rsidP="00AC7DBB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AC7DBB">
              <w:rPr>
                <w:rFonts w:ascii="標楷體" w:eastAsia="標楷體" w:hAnsi="標楷體" w:hint="eastAsia"/>
                <w:sz w:val="20"/>
              </w:rPr>
              <w:t>4. 主動學習，言談舉止有禮貌。</w:t>
            </w:r>
          </w:p>
        </w:tc>
      </w:tr>
      <w:tr w:rsidR="00E47C21" w:rsidTr="00A31469">
        <w:trPr>
          <w:trHeight w:val="1220"/>
        </w:trPr>
        <w:tc>
          <w:tcPr>
            <w:tcW w:w="1145" w:type="dxa"/>
            <w:vAlign w:val="center"/>
          </w:tcPr>
          <w:p w:rsidR="00E47C21" w:rsidRDefault="00E47C21">
            <w:pPr>
              <w:jc w:val="center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評量方式</w:t>
            </w:r>
          </w:p>
        </w:tc>
        <w:tc>
          <w:tcPr>
            <w:tcW w:w="7217" w:type="dxa"/>
            <w:gridSpan w:val="3"/>
            <w:vAlign w:val="center"/>
          </w:tcPr>
          <w:p w:rsidR="00436F26" w:rsidRPr="00D364FC" w:rsidRDefault="00436F26" w:rsidP="00436F2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364FC">
              <w:rPr>
                <w:rFonts w:ascii="標楷體" w:eastAsia="標楷體" w:hAnsi="標楷體" w:hint="eastAsia"/>
                <w:sz w:val="20"/>
                <w:szCs w:val="20"/>
              </w:rPr>
              <w:t>1. 紙筆測驗：【1】</w:t>
            </w:r>
            <w:r w:rsidR="00B9246D" w:rsidRPr="00D364FC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  <w:r w:rsidRPr="00D364FC">
              <w:rPr>
                <w:rFonts w:ascii="標楷體" w:eastAsia="標楷體" w:hAnsi="標楷體" w:hint="eastAsia"/>
                <w:sz w:val="20"/>
                <w:szCs w:val="20"/>
              </w:rPr>
              <w:t xml:space="preserve">【2】平時測驗 </w:t>
            </w:r>
          </w:p>
          <w:p w:rsidR="00436F26" w:rsidRPr="00D364FC" w:rsidRDefault="00436F26" w:rsidP="00436F2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364FC">
              <w:rPr>
                <w:rFonts w:ascii="標楷體" w:eastAsia="標楷體" w:hAnsi="標楷體" w:hint="eastAsia"/>
                <w:sz w:val="20"/>
                <w:szCs w:val="20"/>
              </w:rPr>
              <w:t>2. 作業評量：【1】每課後之「問題討論」【2】</w:t>
            </w:r>
            <w:r w:rsidR="00D364FC" w:rsidRPr="00D364FC">
              <w:rPr>
                <w:rFonts w:ascii="標楷體" w:eastAsia="標楷體" w:hAnsi="標楷體" w:hint="eastAsia"/>
                <w:sz w:val="20"/>
                <w:szCs w:val="20"/>
              </w:rPr>
              <w:t>其他指定作業</w:t>
            </w:r>
          </w:p>
          <w:p w:rsidR="00D364FC" w:rsidRPr="00D364FC" w:rsidRDefault="00D364FC" w:rsidP="00436F26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364FC">
              <w:rPr>
                <w:rFonts w:ascii="標楷體" w:eastAsia="標楷體" w:hAnsi="標楷體" w:hint="eastAsia"/>
                <w:sz w:val="20"/>
                <w:szCs w:val="20"/>
              </w:rPr>
              <w:t>3. 作品評量：【1】完成度【2】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要求達成</w:t>
            </w:r>
            <w:r w:rsidRPr="00D364FC">
              <w:rPr>
                <w:rFonts w:ascii="標楷體" w:eastAsia="標楷體" w:hAnsi="標楷體" w:hint="eastAsia"/>
                <w:sz w:val="20"/>
                <w:szCs w:val="20"/>
              </w:rPr>
              <w:t>【2】創意</w:t>
            </w:r>
          </w:p>
          <w:p w:rsidR="00E47C21" w:rsidRDefault="00BE64CB" w:rsidP="00A52635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="00436F26" w:rsidRPr="00D364FC">
              <w:rPr>
                <w:rFonts w:ascii="標楷體" w:eastAsia="標楷體" w:hAnsi="標楷體" w:hint="eastAsia"/>
                <w:sz w:val="20"/>
                <w:szCs w:val="20"/>
              </w:rPr>
              <w:t>. 學習態度：</w:t>
            </w:r>
            <w:r w:rsidR="00A52635">
              <w:rPr>
                <w:rFonts w:ascii="標楷體" w:eastAsia="標楷體" w:hAnsi="標楷體" w:hint="eastAsia"/>
                <w:sz w:val="20"/>
                <w:szCs w:val="20"/>
              </w:rPr>
              <w:t>出席率、上課態度、</w:t>
            </w:r>
            <w:r w:rsidR="00436F26" w:rsidRPr="00D364FC">
              <w:rPr>
                <w:rFonts w:ascii="標楷體" w:eastAsia="標楷體" w:hAnsi="標楷體" w:hint="eastAsia"/>
                <w:sz w:val="20"/>
                <w:szCs w:val="20"/>
              </w:rPr>
              <w:t>資料蒐集、報告、發表等。</w:t>
            </w:r>
          </w:p>
        </w:tc>
      </w:tr>
      <w:tr w:rsidR="00E47C21" w:rsidTr="00C375B2">
        <w:trPr>
          <w:trHeight w:val="1201"/>
        </w:trPr>
        <w:tc>
          <w:tcPr>
            <w:tcW w:w="1145" w:type="dxa"/>
          </w:tcPr>
          <w:p w:rsidR="00E47C21" w:rsidRDefault="00E47C21">
            <w:pPr>
              <w:jc w:val="both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期望家長</w:t>
            </w:r>
          </w:p>
          <w:p w:rsidR="00E47C21" w:rsidRDefault="00E47C21">
            <w:pPr>
              <w:jc w:val="both"/>
              <w:rPr>
                <w:rFonts w:ascii="標楷體" w:eastAsia="標楷體" w:hAnsi="標楷體"/>
                <w:b/>
                <w:bCs/>
                <w:sz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</w:rPr>
              <w:t>配合事項</w:t>
            </w:r>
          </w:p>
        </w:tc>
        <w:tc>
          <w:tcPr>
            <w:tcW w:w="7217" w:type="dxa"/>
            <w:gridSpan w:val="3"/>
          </w:tcPr>
          <w:p w:rsidR="00E47C21" w:rsidRDefault="004264CA" w:rsidP="004264CA">
            <w:pPr>
              <w:numPr>
                <w:ilvl w:val="0"/>
                <w:numId w:val="9"/>
              </w:num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若無法準備全新的材料，請幫助孩子尋找替代性資源。</w:t>
            </w:r>
          </w:p>
          <w:p w:rsidR="004264CA" w:rsidRDefault="00AC7DBB" w:rsidP="004264CA">
            <w:pPr>
              <w:numPr>
                <w:ilvl w:val="0"/>
                <w:numId w:val="9"/>
              </w:num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協助與</w:t>
            </w:r>
            <w:r w:rsidR="004264CA">
              <w:rPr>
                <w:rFonts w:ascii="標楷體" w:eastAsia="標楷體" w:hAnsi="標楷體" w:hint="eastAsia"/>
                <w:sz w:val="20"/>
              </w:rPr>
              <w:t>督促</w:t>
            </w:r>
            <w:r>
              <w:rPr>
                <w:rFonts w:ascii="標楷體" w:eastAsia="標楷體" w:hAnsi="標楷體" w:hint="eastAsia"/>
                <w:sz w:val="20"/>
              </w:rPr>
              <w:t>完成回家作業。</w:t>
            </w:r>
          </w:p>
          <w:p w:rsidR="00AC7DBB" w:rsidRDefault="00AC7DBB" w:rsidP="00CE1D3D">
            <w:pPr>
              <w:numPr>
                <w:ilvl w:val="0"/>
                <w:numId w:val="9"/>
              </w:num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鼓勵孩子</w:t>
            </w:r>
            <w:r w:rsidR="00050D00">
              <w:rPr>
                <w:rFonts w:ascii="標楷體" w:eastAsia="標楷體" w:hAnsi="標楷體" w:hint="eastAsia"/>
                <w:sz w:val="20"/>
              </w:rPr>
              <w:t>觀察生活中的</w:t>
            </w:r>
            <w:r w:rsidR="00CE1D3D">
              <w:rPr>
                <w:rFonts w:ascii="標楷體" w:eastAsia="標楷體" w:hAnsi="標楷體" w:hint="eastAsia"/>
                <w:sz w:val="20"/>
              </w:rPr>
              <w:t>符號或標誌</w:t>
            </w:r>
            <w:r>
              <w:rPr>
                <w:rFonts w:ascii="標楷體" w:eastAsia="標楷體" w:hAnsi="標楷體" w:hint="eastAsia"/>
                <w:sz w:val="20"/>
              </w:rPr>
              <w:t>，如：</w:t>
            </w:r>
            <w:r w:rsidR="00CE1D3D">
              <w:rPr>
                <w:rFonts w:ascii="標楷體" w:eastAsia="標楷體" w:hAnsi="標楷體" w:hint="eastAsia"/>
                <w:sz w:val="20"/>
              </w:rPr>
              <w:t>交通標誌、食品標誌</w:t>
            </w:r>
            <w:r>
              <w:rPr>
                <w:rFonts w:ascii="標楷體" w:eastAsia="標楷體" w:hAnsi="標楷體" w:hint="eastAsia"/>
                <w:sz w:val="20"/>
              </w:rPr>
              <w:t>等。</w:t>
            </w:r>
          </w:p>
        </w:tc>
      </w:tr>
      <w:tr w:rsidR="00E47C21" w:rsidTr="00A31469">
        <w:trPr>
          <w:trHeight w:val="709"/>
        </w:trPr>
        <w:tc>
          <w:tcPr>
            <w:tcW w:w="1145" w:type="dxa"/>
          </w:tcPr>
          <w:p w:rsidR="00E47C21" w:rsidRDefault="00E47C21">
            <w:pPr>
              <w:jc w:val="both"/>
              <w:rPr>
                <w:rFonts w:ascii="標楷體" w:eastAsia="標楷體" w:hAnsi="標楷體"/>
                <w:b/>
                <w:bCs/>
                <w:sz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</w:rPr>
              <w:t>教師聯絡</w:t>
            </w:r>
          </w:p>
          <w:p w:rsidR="00E47C21" w:rsidRDefault="00E47C21">
            <w:pPr>
              <w:jc w:val="both"/>
              <w:rPr>
                <w:rFonts w:ascii="標楷體" w:eastAsia="標楷體" w:hAnsi="標楷體"/>
                <w:b/>
                <w:bCs/>
                <w:sz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</w:rPr>
              <w:t>方式</w:t>
            </w:r>
          </w:p>
        </w:tc>
        <w:tc>
          <w:tcPr>
            <w:tcW w:w="7217" w:type="dxa"/>
            <w:gridSpan w:val="3"/>
          </w:tcPr>
          <w:p w:rsidR="009D5BBB" w:rsidRDefault="00E47C21" w:rsidP="005B25F0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電話：</w:t>
            </w:r>
            <w:r w:rsidR="00EF0C4B">
              <w:rPr>
                <w:rFonts w:ascii="標楷體" w:eastAsia="標楷體" w:hAnsi="標楷體" w:hint="eastAsia"/>
                <w:sz w:val="20"/>
              </w:rPr>
              <w:t>27322935#271</w:t>
            </w:r>
          </w:p>
        </w:tc>
      </w:tr>
    </w:tbl>
    <w:p w:rsidR="00E47C21" w:rsidRDefault="00E47C21" w:rsidP="00D364FC"/>
    <w:sectPr w:rsidR="00E47C21" w:rsidSect="00FA5A6D">
      <w:pgSz w:w="11906" w:h="16838"/>
      <w:pgMar w:top="709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608" w:rsidRDefault="00656608" w:rsidP="009769DF">
      <w:r>
        <w:separator/>
      </w:r>
    </w:p>
  </w:endnote>
  <w:endnote w:type="continuationSeparator" w:id="0">
    <w:p w:rsidR="00656608" w:rsidRDefault="00656608" w:rsidP="00976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608" w:rsidRDefault="00656608" w:rsidP="009769DF">
      <w:r>
        <w:separator/>
      </w:r>
    </w:p>
  </w:footnote>
  <w:footnote w:type="continuationSeparator" w:id="0">
    <w:p w:rsidR="00656608" w:rsidRDefault="00656608" w:rsidP="009769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46F4"/>
    <w:multiLevelType w:val="hybridMultilevel"/>
    <w:tmpl w:val="71764C2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6A76FF5"/>
    <w:multiLevelType w:val="hybridMultilevel"/>
    <w:tmpl w:val="94749320"/>
    <w:lvl w:ilvl="0" w:tplc="EB7EF0C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FC62023"/>
    <w:multiLevelType w:val="hybridMultilevel"/>
    <w:tmpl w:val="5424735A"/>
    <w:lvl w:ilvl="0" w:tplc="E40642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10E5988"/>
    <w:multiLevelType w:val="singleLevel"/>
    <w:tmpl w:val="1384368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45"/>
      </w:pPr>
      <w:rPr>
        <w:rFonts w:hint="eastAsia"/>
      </w:rPr>
    </w:lvl>
  </w:abstractNum>
  <w:abstractNum w:abstractNumId="4">
    <w:nsid w:val="21EA47C5"/>
    <w:multiLevelType w:val="hybridMultilevel"/>
    <w:tmpl w:val="EE969822"/>
    <w:lvl w:ilvl="0" w:tplc="76540D8C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ascii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5822DEA"/>
    <w:multiLevelType w:val="hybridMultilevel"/>
    <w:tmpl w:val="57C8EBCC"/>
    <w:lvl w:ilvl="0" w:tplc="83DC1122">
      <w:start w:val="1"/>
      <w:numFmt w:val="decimal"/>
      <w:lvlText w:val="%1."/>
      <w:lvlJc w:val="left"/>
      <w:pPr>
        <w:ind w:left="480" w:hanging="480"/>
      </w:pPr>
      <w:rPr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45601BA"/>
    <w:multiLevelType w:val="hybridMultilevel"/>
    <w:tmpl w:val="CAC818FE"/>
    <w:lvl w:ilvl="0" w:tplc="84EE1E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E4226A6"/>
    <w:multiLevelType w:val="hybridMultilevel"/>
    <w:tmpl w:val="2BEC4C7A"/>
    <w:lvl w:ilvl="0" w:tplc="792CFF6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5FCE2E78"/>
    <w:multiLevelType w:val="hybridMultilevel"/>
    <w:tmpl w:val="F22C2F5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>
    <w:nsid w:val="62522270"/>
    <w:multiLevelType w:val="hybridMultilevel"/>
    <w:tmpl w:val="292242AA"/>
    <w:lvl w:ilvl="0" w:tplc="5B0EA78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68333620"/>
    <w:multiLevelType w:val="hybridMultilevel"/>
    <w:tmpl w:val="27C03D6E"/>
    <w:lvl w:ilvl="0" w:tplc="1E5AD9D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E277292"/>
    <w:multiLevelType w:val="hybridMultilevel"/>
    <w:tmpl w:val="97B208F6"/>
    <w:lvl w:ilvl="0" w:tplc="2744A0C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7"/>
  </w:num>
  <w:num w:numId="8">
    <w:abstractNumId w:val="4"/>
  </w:num>
  <w:num w:numId="9">
    <w:abstractNumId w:val="6"/>
  </w:num>
  <w:num w:numId="10">
    <w:abstractNumId w:val="2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69DF"/>
    <w:rsid w:val="00031D22"/>
    <w:rsid w:val="00050D00"/>
    <w:rsid w:val="002815B4"/>
    <w:rsid w:val="002C1856"/>
    <w:rsid w:val="002D0F3E"/>
    <w:rsid w:val="002D5C98"/>
    <w:rsid w:val="002F352B"/>
    <w:rsid w:val="003072D4"/>
    <w:rsid w:val="00357A47"/>
    <w:rsid w:val="00387297"/>
    <w:rsid w:val="004264CA"/>
    <w:rsid w:val="00436F26"/>
    <w:rsid w:val="004A0CF3"/>
    <w:rsid w:val="0057462C"/>
    <w:rsid w:val="00585E7E"/>
    <w:rsid w:val="00591984"/>
    <w:rsid w:val="005B25F0"/>
    <w:rsid w:val="005C4629"/>
    <w:rsid w:val="00656608"/>
    <w:rsid w:val="00776AFA"/>
    <w:rsid w:val="00820678"/>
    <w:rsid w:val="0083590A"/>
    <w:rsid w:val="008C1455"/>
    <w:rsid w:val="008C5A85"/>
    <w:rsid w:val="008E37E8"/>
    <w:rsid w:val="008F02E8"/>
    <w:rsid w:val="009769DF"/>
    <w:rsid w:val="009D5BBB"/>
    <w:rsid w:val="00A31469"/>
    <w:rsid w:val="00A52635"/>
    <w:rsid w:val="00A568F8"/>
    <w:rsid w:val="00AC7DBB"/>
    <w:rsid w:val="00B14323"/>
    <w:rsid w:val="00B9246D"/>
    <w:rsid w:val="00BC7D67"/>
    <w:rsid w:val="00BD576C"/>
    <w:rsid w:val="00BE64CB"/>
    <w:rsid w:val="00C375B2"/>
    <w:rsid w:val="00CE1D3D"/>
    <w:rsid w:val="00D364FC"/>
    <w:rsid w:val="00DD2A1C"/>
    <w:rsid w:val="00E00EC1"/>
    <w:rsid w:val="00E47C21"/>
    <w:rsid w:val="00E85F91"/>
    <w:rsid w:val="00E96D2E"/>
    <w:rsid w:val="00EB540F"/>
    <w:rsid w:val="00EF0C4B"/>
    <w:rsid w:val="00FA5A6D"/>
    <w:rsid w:val="00FE4DCF"/>
    <w:rsid w:val="00FE6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98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23">
    <w:name w:val="4.【教學目標】內文字（1.2.3.）"/>
    <w:basedOn w:val="a3"/>
    <w:rsid w:val="00591984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3">
    <w:name w:val="Plain Text"/>
    <w:basedOn w:val="a"/>
    <w:semiHidden/>
    <w:rsid w:val="00591984"/>
    <w:rPr>
      <w:rFonts w:ascii="細明體" w:eastAsia="細明體" w:hAnsi="Courier New" w:cs="Courier New"/>
    </w:rPr>
  </w:style>
  <w:style w:type="paragraph" w:customStyle="1" w:styleId="2">
    <w:name w:val="2.表頭文字"/>
    <w:basedOn w:val="a"/>
    <w:rsid w:val="00591984"/>
    <w:pPr>
      <w:jc w:val="center"/>
    </w:pPr>
    <w:rPr>
      <w:rFonts w:eastAsia="華康中圓體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9769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9769DF"/>
    <w:rPr>
      <w:kern w:val="2"/>
    </w:rPr>
  </w:style>
  <w:style w:type="paragraph" w:styleId="a6">
    <w:name w:val="footer"/>
    <w:basedOn w:val="a"/>
    <w:link w:val="a7"/>
    <w:uiPriority w:val="99"/>
    <w:semiHidden/>
    <w:unhideWhenUsed/>
    <w:rsid w:val="009769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9769DF"/>
    <w:rPr>
      <w:kern w:val="2"/>
    </w:rPr>
  </w:style>
  <w:style w:type="character" w:styleId="a8">
    <w:name w:val="Hyperlink"/>
    <w:basedOn w:val="a0"/>
    <w:uiPriority w:val="99"/>
    <w:unhideWhenUsed/>
    <w:rsid w:val="009D5BBB"/>
    <w:rPr>
      <w:color w:val="0000FF"/>
      <w:u w:val="single"/>
    </w:rPr>
  </w:style>
  <w:style w:type="paragraph" w:customStyle="1" w:styleId="Default">
    <w:name w:val="Default"/>
    <w:rsid w:val="00436F26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DFFF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638</Characters>
  <Application>Microsoft Office Word</Application>
  <DocSecurity>0</DocSecurity>
  <Lines>5</Lines>
  <Paragraphs>1</Paragraphs>
  <ScaleCrop>false</ScaleCrop>
  <Company>民族國中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台北市立民族國民中學九十三學年度第二學期社會(歷史)科教學計劃</dc:title>
  <dc:creator>user</dc:creator>
  <cp:lastModifiedBy>admin</cp:lastModifiedBy>
  <cp:revision>4</cp:revision>
  <cp:lastPrinted>2008-08-15T02:14:00Z</cp:lastPrinted>
  <dcterms:created xsi:type="dcterms:W3CDTF">2015-01-29T02:51:00Z</dcterms:created>
  <dcterms:modified xsi:type="dcterms:W3CDTF">2015-02-11T00:25:00Z</dcterms:modified>
</cp:coreProperties>
</file>