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 w:hint="eastAsia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」，請列於或併入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。國小部分若已無多餘節數安排彈性學習節數，請特別註明，則課程內涵可免填。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 w:hint="eastAsia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</w:rPr>
        <w:t>一、本領域每週學習節數（ ）節，本學期共﹙﹚節。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本學期學習目標：﹙以條列式文字敘述﹚</w:t>
      </w:r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本學期課程架構：﹙</w:t>
      </w:r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</w:t>
      </w:r>
      <w:bookmarkStart w:id="0" w:name="_GoBack"/>
      <w:bookmarkEnd w:id="0"/>
      <w:r w:rsidRPr="00A561B3">
        <w:rPr>
          <w:rFonts w:ascii="標楷體" w:eastAsia="標楷體" w:hAnsi="標楷體" w:hint="eastAsia"/>
        </w:rPr>
        <w:t>至六年級「英語文」</w:t>
      </w:r>
      <w:r w:rsidRPr="00A561B3">
        <w:rPr>
          <w:rFonts w:ascii="標楷體" w:eastAsia="標楷體" w:hAnsi="標楷體"/>
        </w:rPr>
        <w:t>﹚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blPrEx>
          <w:tblCellMar>
            <w:top w:w="0" w:type="dxa"/>
            <w:bottom w:w="0" w:type="dxa"/>
          </w:tblCellMar>
        </w:tblPrEx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指標標碼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例如：單元﹙主題﹚一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活動一：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﹙活動重點</w:t>
            </w:r>
            <w:r w:rsidRPr="00A561B3">
              <w:rPr>
                <w:rFonts w:ascii="標楷體" w:eastAsia="標楷體" w:hAnsi="標楷體" w:hint="eastAsia"/>
              </w:rPr>
              <w:t>之詳略</w:t>
            </w:r>
            <w:r w:rsidRPr="00A561B3">
              <w:rPr>
                <w:rFonts w:ascii="標楷體" w:eastAsia="標楷體" w:hAnsi="標楷體"/>
              </w:rPr>
              <w:t>由各校自行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決定﹚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或：選自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/>
        </w:rPr>
        <w:t>補充說明﹙例如：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r w:rsidRPr="00A561B3">
        <w:rPr>
          <w:rFonts w:ascii="標楷體" w:eastAsia="標楷體" w:hAnsi="標楷體"/>
        </w:rPr>
        <w:t>﹚</w:t>
      </w:r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03CB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85387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46C75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2</cp:revision>
  <dcterms:created xsi:type="dcterms:W3CDTF">2013-08-16T03:19:00Z</dcterms:created>
  <dcterms:modified xsi:type="dcterms:W3CDTF">2013-08-16T03:19:00Z</dcterms:modified>
</cp:coreProperties>
</file>